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3C1" w:rsidRDefault="00BC53C1" w:rsidP="00BC53C1">
      <w:pPr>
        <w:spacing w:line="276" w:lineRule="auto"/>
        <w:jc w:val="both"/>
        <w:rPr>
          <w:sz w:val="32"/>
          <w:szCs w:val="32"/>
          <w:u w:val="single"/>
        </w:rPr>
      </w:pPr>
    </w:p>
    <w:p w:rsidR="00BC53C1" w:rsidRDefault="00BC53C1" w:rsidP="00BC53C1">
      <w:pPr>
        <w:spacing w:line="276" w:lineRule="auto"/>
        <w:jc w:val="center"/>
        <w:rPr>
          <w:b/>
          <w:sz w:val="40"/>
          <w:szCs w:val="40"/>
          <w:u w:val="single"/>
        </w:rPr>
      </w:pPr>
      <w:r w:rsidRPr="00F50703">
        <w:rPr>
          <w:b/>
          <w:sz w:val="40"/>
          <w:szCs w:val="40"/>
          <w:u w:val="single"/>
        </w:rPr>
        <w:t>ТЕХНИЧЕСКИ СПЕЦИФИКАЦИИ</w:t>
      </w:r>
    </w:p>
    <w:p w:rsidR="00BC53C1" w:rsidRPr="00F50703" w:rsidRDefault="00BC53C1" w:rsidP="00BC53C1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BC53C1" w:rsidRPr="00BF72EF" w:rsidRDefault="00BC53C1" w:rsidP="00BC53C1">
      <w:pPr>
        <w:spacing w:line="276" w:lineRule="auto"/>
        <w:jc w:val="both"/>
        <w:rPr>
          <w:rStyle w:val="15"/>
          <w:rFonts w:eastAsia="Calibri"/>
          <w:b w:val="0"/>
          <w:lang w:val="en-US"/>
        </w:rPr>
      </w:pPr>
    </w:p>
    <w:p w:rsidR="00BC53C1" w:rsidRDefault="00BC53C1" w:rsidP="00BC53C1">
      <w:pPr>
        <w:pStyle w:val="10"/>
        <w:keepLines/>
        <w:shd w:val="clear" w:color="auto" w:fill="B8CCE4"/>
        <w:spacing w:before="60" w:line="276" w:lineRule="auto"/>
        <w:ind w:left="574" w:hanging="432"/>
        <w:jc w:val="center"/>
        <w:rPr>
          <w:rFonts w:ascii="Times New Roman" w:hAnsi="Times New Roman" w:cs="Times New Roman"/>
        </w:rPr>
      </w:pPr>
      <w:bookmarkStart w:id="0" w:name="_Toc422748526"/>
      <w:r w:rsidRPr="00BF72EF">
        <w:rPr>
          <w:rFonts w:ascii="Times New Roman" w:hAnsi="Times New Roman" w:cs="Times New Roman"/>
        </w:rPr>
        <w:t>ПРЕДМЕТ НА ПОРЪЧКАТА</w:t>
      </w:r>
      <w:bookmarkEnd w:id="0"/>
    </w:p>
    <w:p w:rsidR="00BC53C1" w:rsidRPr="00C34204" w:rsidRDefault="00BC53C1" w:rsidP="00BC53C1">
      <w:pPr>
        <w:spacing w:line="276" w:lineRule="auto"/>
      </w:pPr>
    </w:p>
    <w:p w:rsidR="00BC53C1" w:rsidRDefault="00BC53C1" w:rsidP="00BC53C1">
      <w:pPr>
        <w:pStyle w:val="14"/>
        <w:keepNext/>
        <w:keepLines/>
        <w:tabs>
          <w:tab w:val="left" w:pos="1440"/>
          <w:tab w:val="left" w:pos="1475"/>
        </w:tabs>
        <w:spacing w:before="0" w:after="0" w:line="240" w:lineRule="auto"/>
        <w:ind w:left="743" w:right="454"/>
        <w:rPr>
          <w:rFonts w:ascii="Times New Roman" w:eastAsia="Times New Roman" w:hAnsi="Times New Roman" w:cs="Times New Roman"/>
          <w:bCs w:val="0"/>
          <w:sz w:val="24"/>
          <w:szCs w:val="24"/>
          <w:shd w:val="clear" w:color="auto" w:fill="auto"/>
          <w:lang w:eastAsia="bg-BG"/>
        </w:rPr>
      </w:pPr>
      <w:r w:rsidRPr="00BC53C1">
        <w:rPr>
          <w:rFonts w:ascii="Times New Roman" w:eastAsia="Times New Roman" w:hAnsi="Times New Roman" w:cs="Times New Roman"/>
          <w:bCs w:val="0"/>
          <w:sz w:val="24"/>
          <w:szCs w:val="24"/>
          <w:shd w:val="clear" w:color="auto" w:fill="auto"/>
          <w:lang w:eastAsia="bg-BG"/>
        </w:rPr>
        <w:t>Проектиране, строителство и авторски надзор по проект  „Изграждане на комплекс за социални грижи за възрастни хора и лица с умствена изостаналост“ по обособени позиции:</w:t>
      </w:r>
    </w:p>
    <w:p w:rsidR="00BC53C1" w:rsidRDefault="00BC53C1" w:rsidP="00BC53C1">
      <w:pPr>
        <w:pStyle w:val="14"/>
        <w:keepNext/>
        <w:keepLines/>
        <w:tabs>
          <w:tab w:val="left" w:pos="1440"/>
          <w:tab w:val="left" w:pos="1475"/>
        </w:tabs>
        <w:spacing w:before="0" w:after="0" w:line="240" w:lineRule="auto"/>
        <w:ind w:left="743" w:right="454"/>
        <w:rPr>
          <w:rFonts w:ascii="Times New Roman" w:eastAsia="Times New Roman" w:hAnsi="Times New Roman" w:cs="Times New Roman"/>
          <w:bCs w:val="0"/>
          <w:sz w:val="24"/>
          <w:szCs w:val="24"/>
          <w:shd w:val="clear" w:color="auto" w:fill="auto"/>
          <w:lang w:eastAsia="bg-BG"/>
        </w:rPr>
      </w:pPr>
      <w:r w:rsidRPr="00BC53C1">
        <w:rPr>
          <w:rFonts w:ascii="Times New Roman" w:eastAsia="Times New Roman" w:hAnsi="Times New Roman" w:cs="Times New Roman"/>
          <w:bCs w:val="0"/>
          <w:sz w:val="24"/>
          <w:szCs w:val="24"/>
          <w:shd w:val="clear" w:color="auto" w:fill="auto"/>
          <w:lang w:eastAsia="bg-BG"/>
        </w:rPr>
        <w:t xml:space="preserve">Обособена позиция №1 „Проектиране, строителство и авторски надзор по проект  „Изграждане на комплекс за социални грижи за възрастни хора и лица с умствена изостаналост“ за изграждане на нови 4 броя „Център за грижа за лица с умствена изостаналост“ с капацитет 15 места всеки; </w:t>
      </w:r>
      <w:r>
        <w:rPr>
          <w:rFonts w:ascii="Times New Roman" w:eastAsia="Times New Roman" w:hAnsi="Times New Roman" w:cs="Times New Roman"/>
          <w:bCs w:val="0"/>
          <w:sz w:val="24"/>
          <w:szCs w:val="24"/>
          <w:shd w:val="clear" w:color="auto" w:fill="auto"/>
          <w:lang w:eastAsia="bg-BG"/>
        </w:rPr>
        <w:t xml:space="preserve"> </w:t>
      </w:r>
    </w:p>
    <w:p w:rsidR="00BC53C1" w:rsidRPr="00BC53C1" w:rsidRDefault="00BC53C1" w:rsidP="00BC53C1">
      <w:pPr>
        <w:pStyle w:val="14"/>
        <w:keepNext/>
        <w:keepLines/>
        <w:tabs>
          <w:tab w:val="left" w:pos="1440"/>
          <w:tab w:val="left" w:pos="1475"/>
        </w:tabs>
        <w:spacing w:before="0" w:after="0" w:line="240" w:lineRule="auto"/>
        <w:ind w:left="743" w:right="454"/>
        <w:rPr>
          <w:rFonts w:ascii="Times New Roman" w:eastAsia="Times New Roman" w:hAnsi="Times New Roman" w:cs="Times New Roman"/>
          <w:bCs w:val="0"/>
          <w:sz w:val="24"/>
          <w:szCs w:val="24"/>
          <w:shd w:val="clear" w:color="auto" w:fill="auto"/>
          <w:lang w:eastAsia="bg-BG"/>
        </w:rPr>
      </w:pPr>
    </w:p>
    <w:p w:rsidR="00BC53C1" w:rsidRDefault="00BC53C1" w:rsidP="00BC53C1">
      <w:pPr>
        <w:pStyle w:val="14"/>
        <w:keepNext/>
        <w:keepLines/>
        <w:shd w:val="clear" w:color="auto" w:fill="auto"/>
        <w:tabs>
          <w:tab w:val="left" w:pos="1440"/>
          <w:tab w:val="left" w:pos="1475"/>
        </w:tabs>
        <w:spacing w:before="0" w:after="0" w:line="240" w:lineRule="auto"/>
        <w:ind w:left="743" w:right="454"/>
        <w:rPr>
          <w:rFonts w:ascii="Times New Roman" w:eastAsia="Times New Roman" w:hAnsi="Times New Roman" w:cs="Times New Roman"/>
          <w:bCs w:val="0"/>
          <w:sz w:val="24"/>
          <w:szCs w:val="24"/>
          <w:shd w:val="clear" w:color="auto" w:fill="auto"/>
          <w:lang w:eastAsia="bg-BG"/>
        </w:rPr>
      </w:pPr>
      <w:r w:rsidRPr="00BC53C1">
        <w:rPr>
          <w:rFonts w:ascii="Times New Roman" w:eastAsia="Times New Roman" w:hAnsi="Times New Roman" w:cs="Times New Roman"/>
          <w:bCs w:val="0"/>
          <w:sz w:val="24"/>
          <w:szCs w:val="24"/>
          <w:shd w:val="clear" w:color="auto" w:fill="auto"/>
          <w:lang w:eastAsia="bg-BG"/>
        </w:rPr>
        <w:t>Обособена позиция №2 „Проектиране, строителство и авторски надзор по проект  „Изграждане на комплекс за социални грижи за възрастни хора и лица с умствена изостаналост“  за ремонт и реконструкция на „Център за грижа за възрастни хора в невъзможност  за самообслужване“ 1 брой с капацитет 15 места;</w:t>
      </w:r>
    </w:p>
    <w:p w:rsidR="00BC53C1" w:rsidRDefault="00BC53C1" w:rsidP="00BC53C1">
      <w:pPr>
        <w:pStyle w:val="14"/>
        <w:keepNext/>
        <w:keepLines/>
        <w:shd w:val="clear" w:color="auto" w:fill="auto"/>
        <w:tabs>
          <w:tab w:val="left" w:pos="1440"/>
          <w:tab w:val="left" w:pos="1475"/>
        </w:tabs>
        <w:spacing w:before="0" w:after="0" w:line="240" w:lineRule="auto"/>
        <w:ind w:left="743" w:right="454"/>
        <w:rPr>
          <w:rStyle w:val="13"/>
          <w:rFonts w:ascii="Times New Roman" w:hAnsi="Times New Roman"/>
          <w:b/>
          <w:bCs/>
          <w:sz w:val="24"/>
          <w:szCs w:val="24"/>
        </w:rPr>
      </w:pPr>
    </w:p>
    <w:p w:rsidR="00BC53C1" w:rsidRPr="00BC53C1" w:rsidRDefault="00C50761" w:rsidP="00BC53C1">
      <w:pPr>
        <w:pStyle w:val="14"/>
        <w:keepNext/>
        <w:keepLines/>
        <w:shd w:val="clear" w:color="auto" w:fill="auto"/>
        <w:tabs>
          <w:tab w:val="left" w:pos="1440"/>
          <w:tab w:val="left" w:pos="1475"/>
        </w:tabs>
        <w:spacing w:before="0" w:after="0" w:line="240" w:lineRule="auto"/>
        <w:ind w:left="743" w:right="454"/>
        <w:rPr>
          <w:rStyle w:val="13"/>
          <w:rFonts w:ascii="Times New Roman" w:hAnsi="Times New Roman"/>
          <w:bCs/>
          <w:sz w:val="24"/>
          <w:szCs w:val="24"/>
        </w:rPr>
      </w:pPr>
      <w:r>
        <w:rPr>
          <w:rStyle w:val="13"/>
          <w:rFonts w:ascii="Times New Roman" w:hAnsi="Times New Roman"/>
          <w:bCs/>
          <w:sz w:val="24"/>
          <w:szCs w:val="24"/>
        </w:rPr>
        <w:t xml:space="preserve"> </w:t>
      </w:r>
      <w:r w:rsidR="0056462A">
        <w:rPr>
          <w:rStyle w:val="13"/>
          <w:rFonts w:ascii="Times New Roman" w:hAnsi="Times New Roman"/>
          <w:bCs/>
          <w:sz w:val="24"/>
          <w:szCs w:val="24"/>
        </w:rPr>
        <w:t xml:space="preserve">Забележка: Приложените визуализации за обектите по обособена позиция №1, имат само примерен характер.   </w:t>
      </w:r>
      <w:r w:rsidR="0056462A" w:rsidRPr="0056462A">
        <w:rPr>
          <w:rStyle w:val="13"/>
          <w:rFonts w:ascii="Times New Roman" w:hAnsi="Times New Roman"/>
          <w:bCs/>
          <w:sz w:val="24"/>
          <w:szCs w:val="24"/>
        </w:rPr>
        <w:t>Участниците следва да представят към техническото си предложение  визия за проектирането - визуализация на общия изглед на сградите, който да показва идеята за проектиране на участника. Тя трябва да съдържа минимум външен изглед на една къща от и общ изглед на четирите къщи в парцела, като следва да е съобразена с заданието за проектиране.</w:t>
      </w:r>
    </w:p>
    <w:p w:rsidR="00BC53C1" w:rsidRDefault="00BC53C1" w:rsidP="00BC53C1">
      <w:pPr>
        <w:pStyle w:val="14"/>
        <w:keepNext/>
        <w:keepLines/>
        <w:shd w:val="clear" w:color="auto" w:fill="auto"/>
        <w:tabs>
          <w:tab w:val="left" w:pos="1440"/>
          <w:tab w:val="left" w:pos="1475"/>
        </w:tabs>
        <w:spacing w:before="0" w:after="0" w:line="276" w:lineRule="auto"/>
        <w:ind w:left="740" w:right="452"/>
        <w:jc w:val="center"/>
        <w:rPr>
          <w:rStyle w:val="13"/>
          <w:rFonts w:ascii="Times New Roman" w:hAnsi="Times New Roman"/>
          <w:b/>
          <w:bCs/>
          <w:sz w:val="24"/>
          <w:szCs w:val="24"/>
        </w:rPr>
      </w:pPr>
    </w:p>
    <w:p w:rsidR="00BC53C1" w:rsidRPr="00BC53C1" w:rsidRDefault="00BC53C1" w:rsidP="00BC53C1">
      <w:pPr>
        <w:pStyle w:val="14"/>
        <w:keepNext/>
        <w:keepLines/>
        <w:shd w:val="clear" w:color="auto" w:fill="auto"/>
        <w:tabs>
          <w:tab w:val="left" w:pos="1440"/>
          <w:tab w:val="left" w:pos="1475"/>
        </w:tabs>
        <w:spacing w:before="0" w:after="0" w:line="276" w:lineRule="auto"/>
        <w:ind w:left="740" w:right="452"/>
        <w:jc w:val="center"/>
        <w:rPr>
          <w:rStyle w:val="13"/>
          <w:rFonts w:ascii="Times New Roman" w:hAnsi="Times New Roman"/>
          <w:b/>
          <w:bCs/>
          <w:sz w:val="24"/>
          <w:szCs w:val="24"/>
        </w:rPr>
      </w:pPr>
      <w:r w:rsidRPr="00BC53C1">
        <w:rPr>
          <w:rStyle w:val="13"/>
          <w:rFonts w:ascii="Times New Roman" w:hAnsi="Times New Roman"/>
          <w:b/>
          <w:bCs/>
          <w:sz w:val="24"/>
          <w:szCs w:val="24"/>
        </w:rPr>
        <w:t>ИЗПЪЛНЕНИЕ НА СМР</w:t>
      </w:r>
    </w:p>
    <w:p w:rsidR="00BC53C1" w:rsidRPr="00192F4E" w:rsidRDefault="00BC53C1" w:rsidP="00BC53C1">
      <w:pPr>
        <w:pStyle w:val="14"/>
        <w:keepNext/>
        <w:keepLines/>
        <w:shd w:val="clear" w:color="auto" w:fill="auto"/>
        <w:tabs>
          <w:tab w:val="left" w:pos="1440"/>
          <w:tab w:val="left" w:pos="1475"/>
        </w:tabs>
        <w:spacing w:before="0" w:after="0" w:line="276" w:lineRule="auto"/>
        <w:ind w:left="740" w:right="452"/>
        <w:jc w:val="center"/>
        <w:rPr>
          <w:rStyle w:val="13"/>
          <w:rFonts w:ascii="Times New Roman" w:hAnsi="Times New Roman"/>
          <w:bCs/>
          <w:sz w:val="16"/>
          <w:szCs w:val="16"/>
        </w:rPr>
      </w:pPr>
    </w:p>
    <w:p w:rsidR="00BC53C1" w:rsidRPr="00BF72EF" w:rsidRDefault="00BC53C1" w:rsidP="00BC53C1">
      <w:pPr>
        <w:snapToGrid w:val="0"/>
        <w:spacing w:after="120" w:line="276" w:lineRule="auto"/>
        <w:ind w:right="22" w:firstLine="708"/>
        <w:jc w:val="both"/>
      </w:pPr>
      <w:r w:rsidRPr="00BF72EF">
        <w:t xml:space="preserve">Изпълнението на СМР се извършва в </w:t>
      </w:r>
      <w:r w:rsidRPr="00192F4E">
        <w:t>съответствие със</w:t>
      </w:r>
      <w:r w:rsidRPr="00BF72EF">
        <w:rPr>
          <w:color w:val="FF0000"/>
        </w:rPr>
        <w:t xml:space="preserve"> </w:t>
      </w:r>
      <w:r w:rsidRPr="00BF72EF">
        <w:t>ЗУТ и започва след издаване на разрешение за строеж от компетентните органи.</w:t>
      </w:r>
    </w:p>
    <w:p w:rsidR="00BC53C1" w:rsidRDefault="00BC53C1" w:rsidP="00BC53C1">
      <w:pPr>
        <w:snapToGrid w:val="0"/>
        <w:spacing w:after="120" w:line="276" w:lineRule="auto"/>
        <w:ind w:right="22" w:firstLine="708"/>
        <w:jc w:val="both"/>
      </w:pPr>
      <w:r w:rsidRPr="00BF72EF">
        <w:t>Участниците в строителството и взаимоотношенията между тях по проекта се определят от изискванията на раздел втори</w:t>
      </w:r>
      <w:r w:rsidRPr="00192F4E">
        <w:t>, част трета</w:t>
      </w:r>
      <w:r w:rsidRPr="00BF72EF">
        <w:t xml:space="preserve"> от ЗУТ и от указанията, дадени в тези указания за изпълнение.</w:t>
      </w:r>
    </w:p>
    <w:p w:rsidR="00B23CE4" w:rsidRPr="00BF72EF" w:rsidRDefault="00B23CE4" w:rsidP="00BC53C1">
      <w:pPr>
        <w:snapToGrid w:val="0"/>
        <w:spacing w:after="120" w:line="276" w:lineRule="auto"/>
        <w:ind w:right="22" w:firstLine="708"/>
        <w:jc w:val="both"/>
      </w:pPr>
      <w:r w:rsidRPr="002A6FFC">
        <w:t xml:space="preserve">За обособена позиция №1, </w:t>
      </w:r>
      <w:r w:rsidR="002A6FFC" w:rsidRPr="002A6FFC">
        <w:t>Участниците следва да представят към техническото си предложение  визия за проектирането - визуализация на общия изглед на сградите, който да показва идеята за проектиране на участника. Тя трябва да съдържа минимум външен изглед на една къща от и общ изглед на четирите къщи в парцела, като следва да е съобразена с заданието за проектиране.</w:t>
      </w:r>
    </w:p>
    <w:p w:rsidR="00BC53C1" w:rsidRPr="00BF72EF" w:rsidRDefault="00BC53C1" w:rsidP="00BC53C1">
      <w:pPr>
        <w:snapToGrid w:val="0"/>
        <w:spacing w:after="120" w:line="276" w:lineRule="auto"/>
        <w:ind w:right="22" w:firstLine="708"/>
        <w:jc w:val="both"/>
      </w:pPr>
      <w:r w:rsidRPr="00BF72EF">
        <w:lastRenderedPageBreak/>
        <w:t xml:space="preserve">Строителят (физическо или юридическо лице, притежаващо съответната компетентност) изпълнява СМР за всеки обект в съответствие с издадените строителни книжа, условията на договора </w:t>
      </w:r>
      <w:r w:rsidRPr="00BF72EF">
        <w:rPr>
          <w:shd w:val="clear" w:color="auto" w:fill="FEFEFE"/>
        </w:rPr>
        <w:t>и изискванията на чл. 163 и чл. 163а от ЗУТ.</w:t>
      </w:r>
    </w:p>
    <w:p w:rsidR="00BC53C1" w:rsidRPr="00BF72EF" w:rsidRDefault="00BC53C1" w:rsidP="00BC53C1">
      <w:pPr>
        <w:snapToGrid w:val="0"/>
        <w:spacing w:after="120" w:line="276" w:lineRule="auto"/>
        <w:ind w:right="22" w:firstLine="708"/>
        <w:jc w:val="both"/>
      </w:pPr>
      <w:r w:rsidRPr="00BF72EF">
        <w:t>Във връзка с точното спазване на инвестиционни</w:t>
      </w:r>
      <w:r w:rsidR="00DF13D8">
        <w:t>те</w:t>
      </w:r>
      <w:r w:rsidRPr="00BF72EF">
        <w:t xml:space="preserve"> проект</w:t>
      </w:r>
      <w:r w:rsidR="00DF13D8">
        <w:t>и</w:t>
      </w:r>
      <w:r w:rsidRPr="00BF72EF">
        <w:t xml:space="preserve"> при изпълнението на СМР Изпълнителя ще осъществява авторски надзор съобразно изискванията на чл. 162 от ЗУТ и договора за изпълнение. С осъществяването на надзор от проектантите - автори на отделни части на работен проект, се гарантира точното изпълнение на проекта, спазването на архитектурните, технологичните и строителните правила и норми, както и подготовката на проектната документация за въвеждане на обекта в експлоатация.</w:t>
      </w:r>
      <w:r>
        <w:t xml:space="preserve"> Доставката и монтажа на съоръженията</w:t>
      </w:r>
      <w:r w:rsidR="00DF13D8">
        <w:t xml:space="preserve"> </w:t>
      </w:r>
      <w:r>
        <w:t>предвидени в работния проект, се доставят и монтират от Изпълнителя, в рамките на изпълнение на работния проект.</w:t>
      </w:r>
    </w:p>
    <w:p w:rsidR="00BC53C1" w:rsidRPr="00BF72EF" w:rsidRDefault="00BC53C1" w:rsidP="00BC53C1">
      <w:pPr>
        <w:snapToGrid w:val="0"/>
        <w:spacing w:after="120" w:line="276" w:lineRule="auto"/>
        <w:ind w:right="22" w:firstLine="708"/>
        <w:jc w:val="both"/>
      </w:pPr>
      <w:r w:rsidRPr="00BF72EF">
        <w:t xml:space="preserve">Обстоятелствата, свързани със започване, изпълнение и въвеждане в експлоатация (приемане) на обекта ще се удостоверяват със съставяне и подписване от участниците на съответните актове и протоколи съобразно Наредба № 3 от </w:t>
      </w:r>
      <w:smartTag w:uri="urn:schemas-microsoft-com:office:smarttags" w:element="metricconverter">
        <w:smartTagPr>
          <w:attr w:name="ProductID" w:val="2003 г"/>
        </w:smartTagPr>
        <w:r w:rsidRPr="00BF72EF">
          <w:t>2003 г</w:t>
        </w:r>
      </w:smartTag>
      <w:r w:rsidRPr="00BF72EF">
        <w:t xml:space="preserve">. за съставяне на актове и протоколи по време на строителството. </w:t>
      </w:r>
    </w:p>
    <w:p w:rsidR="00BC53C1" w:rsidRPr="00BF72EF" w:rsidRDefault="00BC53C1" w:rsidP="00BC53C1">
      <w:pPr>
        <w:pStyle w:val="12"/>
        <w:shd w:val="clear" w:color="auto" w:fill="auto"/>
        <w:spacing w:before="0" w:after="60" w:line="276" w:lineRule="auto"/>
        <w:ind w:left="20" w:right="22" w:firstLine="720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>Техническото изпълнение на строителството трябва да бъде изпълнено в съответствие с изискванията на българската нормативна уредба, техническите спецификации на вложените в строежа строителни продукти, материали и оборудване, и добрите строителни практики в България и в Европа.</w:t>
      </w:r>
    </w:p>
    <w:p w:rsidR="00BC53C1" w:rsidRPr="00BF72EF" w:rsidRDefault="00BC53C1" w:rsidP="00BC53C1">
      <w:pPr>
        <w:pStyle w:val="12"/>
        <w:numPr>
          <w:ilvl w:val="1"/>
          <w:numId w:val="1"/>
        </w:numPr>
        <w:shd w:val="clear" w:color="auto" w:fill="auto"/>
        <w:spacing w:before="0" w:after="60" w:line="276" w:lineRule="auto"/>
        <w:ind w:right="22" w:firstLine="0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>Общи изисквания към строежите и изисквания към строителните продукти и материали за трайно влагане в строежите, обекти по проекта:</w:t>
      </w:r>
    </w:p>
    <w:p w:rsidR="00BC53C1" w:rsidRPr="00BF72EF" w:rsidRDefault="00BC53C1" w:rsidP="00BC53C1">
      <w:pPr>
        <w:pStyle w:val="12"/>
        <w:shd w:val="clear" w:color="auto" w:fill="auto"/>
        <w:spacing w:before="0" w:after="56" w:line="276" w:lineRule="auto"/>
        <w:ind w:left="20" w:right="22" w:firstLine="720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>Съгласно Наредбата за съществените изисквания към строежите и оценяване съответствието на строителните продукти, основните изисквания към строежите по чл. 169, ал. 1 ЗУТ са изискванията, при изпълнението на които се постига осигуряване на безопасността и здравето на хората, безопасността на домашните животни и опазването на околната среда и имуществото и които се отнасят до предвидими въздействия.</w:t>
      </w:r>
    </w:p>
    <w:p w:rsidR="00BC53C1" w:rsidRPr="00BF72EF" w:rsidRDefault="00BC53C1" w:rsidP="00BC53C1">
      <w:pPr>
        <w:pStyle w:val="12"/>
        <w:shd w:val="clear" w:color="auto" w:fill="auto"/>
        <w:spacing w:before="0" w:after="60" w:line="276" w:lineRule="auto"/>
        <w:ind w:left="20" w:right="22" w:firstLine="720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>Съществените изисквания към строежите, които могат да повлияят върху техническите характеристики на строителните продукти, са:</w:t>
      </w:r>
    </w:p>
    <w:p w:rsidR="00BC53C1" w:rsidRPr="00BF72EF" w:rsidRDefault="00BC53C1" w:rsidP="00BC53C1">
      <w:pPr>
        <w:pStyle w:val="12"/>
        <w:numPr>
          <w:ilvl w:val="0"/>
          <w:numId w:val="2"/>
        </w:numPr>
        <w:shd w:val="clear" w:color="auto" w:fill="auto"/>
        <w:spacing w:before="0" w:line="276" w:lineRule="auto"/>
        <w:ind w:left="1340" w:right="452" w:hanging="360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 xml:space="preserve"> механично съпротивление и устойчивост (</w:t>
      </w:r>
      <w:proofErr w:type="spellStart"/>
      <w:r w:rsidRPr="00BF72EF">
        <w:rPr>
          <w:rStyle w:val="a3"/>
          <w:rFonts w:ascii="Times New Roman" w:hAnsi="Times New Roman"/>
          <w:sz w:val="24"/>
          <w:szCs w:val="24"/>
        </w:rPr>
        <w:t>носимоспособност</w:t>
      </w:r>
      <w:proofErr w:type="spellEnd"/>
      <w:r w:rsidRPr="00BF72EF">
        <w:rPr>
          <w:rStyle w:val="a3"/>
          <w:rFonts w:ascii="Times New Roman" w:hAnsi="Times New Roman"/>
          <w:sz w:val="24"/>
          <w:szCs w:val="24"/>
        </w:rPr>
        <w:t>);</w:t>
      </w:r>
    </w:p>
    <w:p w:rsidR="00BC53C1" w:rsidRPr="00BF72EF" w:rsidRDefault="00BC53C1" w:rsidP="00BC53C1">
      <w:pPr>
        <w:pStyle w:val="12"/>
        <w:numPr>
          <w:ilvl w:val="0"/>
          <w:numId w:val="2"/>
        </w:numPr>
        <w:shd w:val="clear" w:color="auto" w:fill="auto"/>
        <w:spacing w:before="0" w:line="276" w:lineRule="auto"/>
        <w:ind w:left="1340" w:right="452" w:hanging="360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 xml:space="preserve"> безопасност при пожар;</w:t>
      </w:r>
    </w:p>
    <w:p w:rsidR="00BC53C1" w:rsidRPr="00BF72EF" w:rsidRDefault="00BC53C1" w:rsidP="00BC53C1">
      <w:pPr>
        <w:pStyle w:val="12"/>
        <w:numPr>
          <w:ilvl w:val="0"/>
          <w:numId w:val="2"/>
        </w:numPr>
        <w:shd w:val="clear" w:color="auto" w:fill="auto"/>
        <w:spacing w:before="0" w:line="276" w:lineRule="auto"/>
        <w:ind w:left="1340" w:right="452" w:hanging="360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 xml:space="preserve"> хигиена, опазване на здравето и на околната среда;</w:t>
      </w:r>
    </w:p>
    <w:p w:rsidR="00BC53C1" w:rsidRPr="00BF72EF" w:rsidRDefault="00BC53C1" w:rsidP="00BC53C1">
      <w:pPr>
        <w:pStyle w:val="12"/>
        <w:numPr>
          <w:ilvl w:val="0"/>
          <w:numId w:val="2"/>
        </w:numPr>
        <w:shd w:val="clear" w:color="auto" w:fill="auto"/>
        <w:spacing w:before="0" w:line="276" w:lineRule="auto"/>
        <w:ind w:left="1340" w:right="452" w:hanging="360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 xml:space="preserve"> безопасна експлоатация;</w:t>
      </w:r>
    </w:p>
    <w:p w:rsidR="00BC53C1" w:rsidRPr="00BF72EF" w:rsidRDefault="00BC53C1" w:rsidP="00BC53C1">
      <w:pPr>
        <w:pStyle w:val="12"/>
        <w:numPr>
          <w:ilvl w:val="0"/>
          <w:numId w:val="2"/>
        </w:numPr>
        <w:shd w:val="clear" w:color="auto" w:fill="auto"/>
        <w:spacing w:before="0" w:line="276" w:lineRule="auto"/>
        <w:ind w:left="1340" w:right="452" w:hanging="360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 xml:space="preserve"> защита от шум;</w:t>
      </w:r>
    </w:p>
    <w:p w:rsidR="00BC53C1" w:rsidRPr="00BF72EF" w:rsidRDefault="00BC53C1" w:rsidP="00BC53C1">
      <w:pPr>
        <w:pStyle w:val="12"/>
        <w:numPr>
          <w:ilvl w:val="0"/>
          <w:numId w:val="2"/>
        </w:numPr>
        <w:shd w:val="clear" w:color="auto" w:fill="auto"/>
        <w:spacing w:before="0" w:line="276" w:lineRule="auto"/>
        <w:ind w:left="1340" w:right="452" w:hanging="360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 xml:space="preserve"> икономия на енергия и </w:t>
      </w:r>
      <w:proofErr w:type="spellStart"/>
      <w:r w:rsidRPr="00BF72EF">
        <w:rPr>
          <w:rStyle w:val="a3"/>
          <w:rFonts w:ascii="Times New Roman" w:hAnsi="Times New Roman"/>
          <w:sz w:val="24"/>
          <w:szCs w:val="24"/>
        </w:rPr>
        <w:t>топлосъхранение</w:t>
      </w:r>
      <w:proofErr w:type="spellEnd"/>
      <w:r w:rsidRPr="00BF72EF">
        <w:rPr>
          <w:rStyle w:val="a3"/>
          <w:rFonts w:ascii="Times New Roman" w:hAnsi="Times New Roman"/>
          <w:sz w:val="24"/>
          <w:szCs w:val="24"/>
        </w:rPr>
        <w:t xml:space="preserve"> (енергийна ефективност).</w:t>
      </w:r>
    </w:p>
    <w:p w:rsidR="00BC53C1" w:rsidRPr="00BF72EF" w:rsidRDefault="00BC53C1" w:rsidP="00BC53C1">
      <w:pPr>
        <w:pStyle w:val="12"/>
        <w:shd w:val="clear" w:color="auto" w:fill="auto"/>
        <w:spacing w:before="0" w:after="244" w:line="276" w:lineRule="auto"/>
        <w:ind w:left="20" w:right="22" w:firstLine="720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>С отчитане на горните нормативни изисквания, всички строителни продукти и материали, които се влагат при изпълнението на СМР по проекта, трябва да имат оценено съответствие съгласно горепосочената наредба.</w:t>
      </w:r>
    </w:p>
    <w:p w:rsidR="00BC53C1" w:rsidRPr="00BF72EF" w:rsidRDefault="00BC53C1" w:rsidP="00BC53C1">
      <w:pPr>
        <w:pStyle w:val="12"/>
        <w:shd w:val="clear" w:color="auto" w:fill="auto"/>
        <w:spacing w:before="0" w:after="240" w:line="276" w:lineRule="auto"/>
        <w:ind w:left="20" w:right="22" w:firstLine="720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 xml:space="preserve">Строежът трябва да бъде изпълнен по такъв начин, че да не представлява </w:t>
      </w:r>
      <w:r w:rsidRPr="00BF72EF">
        <w:rPr>
          <w:rStyle w:val="a3"/>
          <w:rFonts w:ascii="Times New Roman" w:hAnsi="Times New Roman"/>
          <w:sz w:val="24"/>
          <w:szCs w:val="24"/>
        </w:rPr>
        <w:lastRenderedPageBreak/>
        <w:t>заплаха за хигиената или здравето на обитателите или на съседите и за опазването на околната среда при:</w:t>
      </w:r>
    </w:p>
    <w:p w:rsidR="00BC53C1" w:rsidRPr="00BF72EF" w:rsidRDefault="00BC53C1" w:rsidP="00BC53C1">
      <w:pPr>
        <w:pStyle w:val="12"/>
        <w:numPr>
          <w:ilvl w:val="1"/>
          <w:numId w:val="1"/>
        </w:numPr>
        <w:shd w:val="clear" w:color="auto" w:fill="auto"/>
        <w:spacing w:before="0" w:line="276" w:lineRule="auto"/>
        <w:ind w:left="740" w:right="452" w:firstLine="0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>отделяне на отровни газове;</w:t>
      </w:r>
    </w:p>
    <w:p w:rsidR="00BC53C1" w:rsidRPr="00BF72EF" w:rsidRDefault="00BC53C1" w:rsidP="00BC53C1">
      <w:pPr>
        <w:pStyle w:val="12"/>
        <w:numPr>
          <w:ilvl w:val="1"/>
          <w:numId w:val="1"/>
        </w:numPr>
        <w:shd w:val="clear" w:color="auto" w:fill="auto"/>
        <w:spacing w:before="0" w:line="276" w:lineRule="auto"/>
        <w:ind w:left="740" w:right="452" w:firstLine="0"/>
        <w:jc w:val="both"/>
        <w:rPr>
          <w:rStyle w:val="a3"/>
          <w:rFonts w:ascii="Times New Roman" w:hAnsi="Times New Roman"/>
          <w:sz w:val="24"/>
          <w:szCs w:val="24"/>
          <w:shd w:val="clear" w:color="auto" w:fill="auto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>наличие на опасни частици или газове във въздуха;</w:t>
      </w:r>
    </w:p>
    <w:p w:rsidR="00BC53C1" w:rsidRPr="00BF72EF" w:rsidRDefault="00BC53C1" w:rsidP="00BC53C1">
      <w:pPr>
        <w:pStyle w:val="12"/>
        <w:numPr>
          <w:ilvl w:val="1"/>
          <w:numId w:val="1"/>
        </w:numPr>
        <w:shd w:val="clear" w:color="auto" w:fill="auto"/>
        <w:spacing w:before="0" w:line="276" w:lineRule="auto"/>
        <w:ind w:left="740" w:right="452" w:firstLine="0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>излъчване на опасна радиация;</w:t>
      </w:r>
    </w:p>
    <w:p w:rsidR="00BC53C1" w:rsidRPr="00BF72EF" w:rsidRDefault="00BC53C1" w:rsidP="00BC53C1">
      <w:pPr>
        <w:pStyle w:val="12"/>
        <w:numPr>
          <w:ilvl w:val="1"/>
          <w:numId w:val="1"/>
        </w:numPr>
        <w:shd w:val="clear" w:color="auto" w:fill="auto"/>
        <w:spacing w:before="0" w:line="276" w:lineRule="auto"/>
        <w:ind w:left="740" w:right="452" w:firstLine="0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>замърсяване или отравяне на водата или почвата;</w:t>
      </w:r>
    </w:p>
    <w:p w:rsidR="00BC53C1" w:rsidRPr="00BF72EF" w:rsidRDefault="00BC53C1" w:rsidP="00BC53C1">
      <w:pPr>
        <w:pStyle w:val="12"/>
        <w:numPr>
          <w:ilvl w:val="1"/>
          <w:numId w:val="1"/>
        </w:numPr>
        <w:shd w:val="clear" w:color="auto" w:fill="auto"/>
        <w:spacing w:before="0" w:line="276" w:lineRule="auto"/>
        <w:ind w:left="740" w:right="452" w:firstLine="0"/>
        <w:jc w:val="both"/>
        <w:rPr>
          <w:rStyle w:val="a3"/>
          <w:rFonts w:ascii="Times New Roman" w:hAnsi="Times New Roman"/>
          <w:sz w:val="24"/>
          <w:szCs w:val="24"/>
          <w:shd w:val="clear" w:color="auto" w:fill="auto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 xml:space="preserve">неправилно отвеждане на отпадъчни води, дим, твърди или течни отпадъци; </w:t>
      </w:r>
    </w:p>
    <w:p w:rsidR="00BC53C1" w:rsidRPr="00192F4E" w:rsidRDefault="00BC53C1" w:rsidP="00BC53C1">
      <w:pPr>
        <w:pStyle w:val="12"/>
        <w:numPr>
          <w:ilvl w:val="1"/>
          <w:numId w:val="1"/>
        </w:numPr>
        <w:shd w:val="clear" w:color="auto" w:fill="auto"/>
        <w:spacing w:before="0" w:line="276" w:lineRule="auto"/>
        <w:ind w:left="740" w:right="452" w:firstLine="0"/>
        <w:jc w:val="both"/>
        <w:rPr>
          <w:rStyle w:val="a3"/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>наличие на влага в части от строежа или по повърхности във вътрешността на строежа.</w:t>
      </w:r>
    </w:p>
    <w:p w:rsidR="00BC53C1" w:rsidRPr="00192F4E" w:rsidRDefault="00BC53C1" w:rsidP="00BC53C1">
      <w:pPr>
        <w:pStyle w:val="12"/>
        <w:shd w:val="clear" w:color="auto" w:fill="auto"/>
        <w:spacing w:before="0" w:line="276" w:lineRule="auto"/>
        <w:ind w:left="740" w:right="452" w:firstLine="0"/>
        <w:jc w:val="both"/>
        <w:rPr>
          <w:rFonts w:ascii="Times New Roman" w:hAnsi="Times New Roman"/>
          <w:sz w:val="8"/>
          <w:szCs w:val="8"/>
        </w:rPr>
      </w:pPr>
    </w:p>
    <w:p w:rsidR="00BC53C1" w:rsidRPr="00BF72EF" w:rsidRDefault="00BC53C1" w:rsidP="00BC53C1">
      <w:pPr>
        <w:pStyle w:val="12"/>
        <w:shd w:val="clear" w:color="auto" w:fill="auto"/>
        <w:spacing w:before="0" w:after="240" w:line="276" w:lineRule="auto"/>
        <w:ind w:left="20" w:right="22" w:firstLine="720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>Всяка доставка на строителната площадката и/или в складовете на Изпълнителя на строителни продукти които съответстват на европейските технически спецификации, трябва да има СЕ маркировка за съответствие, придружени от ЕО декларация за съответствие и от указания за прилагане, изготвени на български език.</w:t>
      </w:r>
    </w:p>
    <w:p w:rsidR="00BC53C1" w:rsidRPr="00BF72EF" w:rsidRDefault="00BC53C1" w:rsidP="00BC53C1">
      <w:pPr>
        <w:pStyle w:val="12"/>
        <w:shd w:val="clear" w:color="auto" w:fill="auto"/>
        <w:spacing w:before="0" w:after="236" w:line="276" w:lineRule="auto"/>
        <w:ind w:left="20" w:right="22" w:firstLine="720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>На строежа следва да бъдат доставени само строителни продукти, които притежават подходящи характеристики за вграждане, монтиране, поставяне или инсталиране в сградите и само такива, които са заложени в проектите на сградите със съответните им технически характеристики, съответстващи на техническите правила, норми и нормативи, определени със съответните нормативни актове за проектиране и строителство.</w:t>
      </w:r>
    </w:p>
    <w:p w:rsidR="00BC53C1" w:rsidRPr="00BF72EF" w:rsidRDefault="00BC53C1" w:rsidP="00BC53C1">
      <w:pPr>
        <w:pStyle w:val="12"/>
        <w:shd w:val="clear" w:color="auto" w:fill="auto"/>
        <w:spacing w:before="0" w:after="244" w:line="276" w:lineRule="auto"/>
        <w:ind w:left="20" w:right="22" w:firstLine="720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>Всяка доставка се контролира от консултантът, упражняващ строителен надзор на строежа.</w:t>
      </w:r>
    </w:p>
    <w:p w:rsidR="00BC53C1" w:rsidRPr="00BF72EF" w:rsidRDefault="00BC53C1" w:rsidP="00BC53C1">
      <w:pPr>
        <w:pStyle w:val="121"/>
        <w:shd w:val="clear" w:color="auto" w:fill="auto"/>
        <w:spacing w:before="0" w:line="276" w:lineRule="auto"/>
        <w:ind w:left="20" w:right="22" w:firstLine="720"/>
        <w:rPr>
          <w:rFonts w:ascii="Times New Roman" w:hAnsi="Times New Roman"/>
          <w:i w:val="0"/>
          <w:sz w:val="24"/>
          <w:szCs w:val="24"/>
        </w:rPr>
      </w:pPr>
      <w:r w:rsidRPr="00BF72EF">
        <w:rPr>
          <w:rStyle w:val="122"/>
          <w:rFonts w:ascii="Times New Roman" w:hAnsi="Times New Roman"/>
          <w:iCs w:val="0"/>
          <w:sz w:val="24"/>
          <w:szCs w:val="24"/>
        </w:rPr>
        <w:t xml:space="preserve">Доставката на оборудване, </w:t>
      </w:r>
      <w:proofErr w:type="spellStart"/>
      <w:r w:rsidRPr="00BF72EF">
        <w:rPr>
          <w:rStyle w:val="122"/>
          <w:rFonts w:ascii="Times New Roman" w:hAnsi="Times New Roman"/>
          <w:iCs w:val="0"/>
          <w:sz w:val="24"/>
          <w:szCs w:val="24"/>
        </w:rPr>
        <w:t>потребяващо</w:t>
      </w:r>
      <w:proofErr w:type="spellEnd"/>
      <w:r w:rsidRPr="00BF72EF">
        <w:rPr>
          <w:rStyle w:val="122"/>
          <w:rFonts w:ascii="Times New Roman" w:hAnsi="Times New Roman"/>
          <w:iCs w:val="0"/>
          <w:sz w:val="24"/>
          <w:szCs w:val="24"/>
        </w:rPr>
        <w:t xml:space="preserve"> енергия, трябва да бъде придружено с документи, изискващи се от </w:t>
      </w:r>
      <w:r w:rsidRPr="00BF72EF">
        <w:rPr>
          <w:rStyle w:val="120"/>
          <w:rFonts w:ascii="Times New Roman" w:hAnsi="Times New Roman"/>
          <w:iCs/>
          <w:sz w:val="24"/>
          <w:szCs w:val="24"/>
        </w:rPr>
        <w:t>Наредба на МС за изискванията за етикетиране и предоставяне на стандартна информация за продукти, свързани с енергопотреблението, по отношение на консумацията на енергия и на други ресурси.</w:t>
      </w:r>
    </w:p>
    <w:p w:rsidR="00BC53C1" w:rsidRPr="00BF72EF" w:rsidRDefault="00BC53C1" w:rsidP="00BC53C1">
      <w:pPr>
        <w:pStyle w:val="310"/>
        <w:keepNext/>
        <w:keepLines/>
        <w:numPr>
          <w:ilvl w:val="1"/>
          <w:numId w:val="1"/>
        </w:numPr>
        <w:shd w:val="clear" w:color="auto" w:fill="auto"/>
        <w:tabs>
          <w:tab w:val="left" w:pos="1134"/>
        </w:tabs>
        <w:spacing w:before="0" w:line="276" w:lineRule="auto"/>
        <w:ind w:right="22" w:firstLine="567"/>
        <w:rPr>
          <w:rFonts w:ascii="Times New Roman" w:hAnsi="Times New Roman"/>
          <w:sz w:val="24"/>
          <w:szCs w:val="24"/>
        </w:rPr>
      </w:pPr>
      <w:r w:rsidRPr="00BF72EF">
        <w:rPr>
          <w:rStyle w:val="32"/>
          <w:rFonts w:ascii="Times New Roman" w:hAnsi="Times New Roman"/>
          <w:sz w:val="24"/>
          <w:szCs w:val="24"/>
        </w:rPr>
        <w:t>Мостри на строителните продукти, предоставяне на информация на потребителите, чрез етикети, информационни листове и технически каталози от производителите.</w:t>
      </w:r>
    </w:p>
    <w:p w:rsidR="00BC53C1" w:rsidRPr="00BF72EF" w:rsidRDefault="00BC53C1" w:rsidP="00BC53C1">
      <w:pPr>
        <w:pStyle w:val="12"/>
        <w:shd w:val="clear" w:color="auto" w:fill="auto"/>
        <w:spacing w:before="0" w:after="236" w:line="276" w:lineRule="auto"/>
        <w:ind w:left="20" w:right="22" w:firstLine="720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>Това е всяка техническа документация, която позволява да се установи достоверността на съдържащата се в етикета и информационния лист информация.</w:t>
      </w:r>
    </w:p>
    <w:p w:rsidR="00BC53C1" w:rsidRPr="00BF72EF" w:rsidRDefault="00BC53C1" w:rsidP="00BC53C1">
      <w:pPr>
        <w:pStyle w:val="12"/>
        <w:shd w:val="clear" w:color="auto" w:fill="auto"/>
        <w:spacing w:before="0" w:after="56" w:line="276" w:lineRule="auto"/>
        <w:ind w:left="20" w:right="22" w:firstLine="720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>В строежите трябва да бъдат вложени материали, определени в проектите, отговарящи на изискванията в българските и/или европейските стандарти.</w:t>
      </w:r>
    </w:p>
    <w:p w:rsidR="00BC53C1" w:rsidRPr="00BF72EF" w:rsidRDefault="00C50761" w:rsidP="00BC53C1">
      <w:pPr>
        <w:pStyle w:val="12"/>
        <w:shd w:val="clear" w:color="auto" w:fill="auto"/>
        <w:spacing w:before="0" w:after="64" w:line="276" w:lineRule="auto"/>
        <w:ind w:left="20" w:right="22" w:firstLine="720"/>
        <w:jc w:val="both"/>
        <w:rPr>
          <w:rFonts w:ascii="Times New Roman" w:hAnsi="Times New Roman"/>
          <w:sz w:val="24"/>
          <w:szCs w:val="24"/>
        </w:rPr>
      </w:pPr>
      <w:r>
        <w:rPr>
          <w:rStyle w:val="a3"/>
          <w:rFonts w:ascii="Times New Roman" w:hAnsi="Times New Roman"/>
          <w:sz w:val="24"/>
          <w:szCs w:val="24"/>
        </w:rPr>
        <w:t xml:space="preserve"> </w:t>
      </w:r>
      <w:r w:rsidR="00BC53C1" w:rsidRPr="00BF72EF">
        <w:rPr>
          <w:rStyle w:val="a3"/>
          <w:rFonts w:ascii="Times New Roman" w:hAnsi="Times New Roman"/>
          <w:sz w:val="24"/>
          <w:szCs w:val="24"/>
        </w:rPr>
        <w:t xml:space="preserve"> Всяка промяна в одобрения проект да бъде съгласувана и приета от Възложителя.</w:t>
      </w:r>
    </w:p>
    <w:p w:rsidR="00BC53C1" w:rsidRPr="00BF72EF" w:rsidRDefault="00C50761" w:rsidP="00BC53C1">
      <w:pPr>
        <w:pStyle w:val="12"/>
        <w:shd w:val="clear" w:color="auto" w:fill="auto"/>
        <w:spacing w:before="0" w:after="60" w:line="276" w:lineRule="auto"/>
        <w:ind w:left="20" w:right="22" w:firstLine="720"/>
        <w:jc w:val="both"/>
        <w:rPr>
          <w:rFonts w:ascii="Times New Roman" w:hAnsi="Times New Roman"/>
          <w:sz w:val="24"/>
          <w:szCs w:val="24"/>
        </w:rPr>
      </w:pPr>
      <w:r>
        <w:rPr>
          <w:rStyle w:val="a3"/>
          <w:rFonts w:ascii="Times New Roman" w:hAnsi="Times New Roman"/>
          <w:sz w:val="24"/>
          <w:szCs w:val="24"/>
        </w:rPr>
        <w:t xml:space="preserve"> </w:t>
      </w:r>
    </w:p>
    <w:p w:rsidR="00BC53C1" w:rsidRPr="00BF72EF" w:rsidRDefault="00BC53C1" w:rsidP="00BC53C1">
      <w:pPr>
        <w:pStyle w:val="12"/>
        <w:shd w:val="clear" w:color="auto" w:fill="auto"/>
        <w:spacing w:before="0" w:after="64" w:line="276" w:lineRule="auto"/>
        <w:ind w:left="20" w:right="22" w:firstLine="720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lastRenderedPageBreak/>
        <w:t>Изпълнителят е задължен да изпълни възложените работи и да осигури работна ръка, материали, строителни съоръжения, заготовки, изделия и всичко друго необходимо за изпълнение на строежа.</w:t>
      </w:r>
    </w:p>
    <w:p w:rsidR="00BC53C1" w:rsidRPr="00BF72EF" w:rsidRDefault="00BC53C1" w:rsidP="00BC53C1">
      <w:pPr>
        <w:pStyle w:val="12"/>
        <w:shd w:val="clear" w:color="auto" w:fill="auto"/>
        <w:spacing w:before="0" w:after="60" w:line="276" w:lineRule="auto"/>
        <w:ind w:left="20" w:right="22" w:firstLine="720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>Изпълнителят точно и надлежно трябва да изпълни договорените работи според одобрения от Възложителя инвестиционен проект и качество, съответстващо на БДС. Да съблюдава и спазва всички норми за предаване и приемане на СМР и всички други нормативни изисквания. При възникнали грешки от страна на Изпълнителя, същият да ги отстранява за своя сметка до задоволяване исканията на възложителя и до приемане на работите от негова страна и от съответните държавни институции.</w:t>
      </w:r>
    </w:p>
    <w:p w:rsidR="00BC53C1" w:rsidRPr="00BF72EF" w:rsidRDefault="00BC53C1" w:rsidP="00BC53C1">
      <w:pPr>
        <w:pStyle w:val="12"/>
        <w:shd w:val="clear" w:color="auto" w:fill="auto"/>
        <w:spacing w:before="0" w:after="356" w:line="276" w:lineRule="auto"/>
        <w:ind w:right="22" w:firstLine="567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>Изпълнителят трябва да осигури и съхранява Заповедната книга на строежа. Всички предписания в Заповедната книга да се приемат и изпълняват само ако са одобрени и подписани от посочен представител на Възложителя. Всяко намаление или увеличение в обемите, посочени в договора, ще се обявява писмено и съгласува преди каквато и да е промяна в проекта и по-нататъшното изпълнение на поръчката и строителството.</w:t>
      </w:r>
    </w:p>
    <w:p w:rsidR="00BC53C1" w:rsidRPr="00BF72EF" w:rsidRDefault="00BC53C1" w:rsidP="00BC53C1">
      <w:pPr>
        <w:pStyle w:val="310"/>
        <w:keepNext/>
        <w:keepLines/>
        <w:numPr>
          <w:ilvl w:val="1"/>
          <w:numId w:val="1"/>
        </w:numPr>
        <w:shd w:val="clear" w:color="auto" w:fill="auto"/>
        <w:tabs>
          <w:tab w:val="left" w:pos="851"/>
        </w:tabs>
        <w:spacing w:before="0" w:after="240" w:line="276" w:lineRule="auto"/>
        <w:ind w:right="22" w:firstLine="567"/>
        <w:rPr>
          <w:rFonts w:ascii="Times New Roman" w:hAnsi="Times New Roman"/>
          <w:sz w:val="24"/>
          <w:szCs w:val="24"/>
        </w:rPr>
      </w:pPr>
      <w:bookmarkStart w:id="1" w:name="bookmark7"/>
      <w:r w:rsidRPr="00BF72EF">
        <w:rPr>
          <w:rStyle w:val="32"/>
          <w:rFonts w:ascii="Times New Roman" w:hAnsi="Times New Roman"/>
          <w:sz w:val="24"/>
          <w:szCs w:val="24"/>
        </w:rPr>
        <w:t>Изисквания относно осигуряване на безопасни и здравословни условия на труд. План за безопасност и здраве.</w:t>
      </w:r>
      <w:bookmarkEnd w:id="1"/>
    </w:p>
    <w:p w:rsidR="00BC53C1" w:rsidRPr="00BF72EF" w:rsidRDefault="00BC53C1" w:rsidP="00BC53C1">
      <w:pPr>
        <w:pStyle w:val="12"/>
        <w:shd w:val="clear" w:color="auto" w:fill="auto"/>
        <w:spacing w:before="0" w:after="60" w:line="276" w:lineRule="auto"/>
        <w:ind w:left="20" w:right="22" w:firstLine="720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 xml:space="preserve">По време на изпълнение на строителните и монтажните работи Изпълнителят трябва да спазва изискванията на Наредба № 2 от </w:t>
      </w:r>
      <w:smartTag w:uri="urn:schemas-microsoft-com:office:smarttags" w:element="metricconverter">
        <w:smartTagPr>
          <w:attr w:name="ProductID" w:val="2004 г"/>
        </w:smartTagPr>
        <w:r w:rsidRPr="00BF72EF">
          <w:rPr>
            <w:rStyle w:val="a3"/>
            <w:rFonts w:ascii="Times New Roman" w:hAnsi="Times New Roman"/>
            <w:sz w:val="24"/>
            <w:szCs w:val="24"/>
          </w:rPr>
          <w:t>2004 г</w:t>
        </w:r>
      </w:smartTag>
      <w:r w:rsidRPr="00BF72EF">
        <w:rPr>
          <w:rStyle w:val="a3"/>
          <w:rFonts w:ascii="Times New Roman" w:hAnsi="Times New Roman"/>
          <w:sz w:val="24"/>
          <w:szCs w:val="24"/>
        </w:rPr>
        <w:t>. за минимални изисквания за здравословни и безопасни условия на труд при извършване на строителни и монтажни работи, както и по всички други действащи нормативни актове и стандарти относно безопасността и хигиената на труда, техническата и пожарната безопасност при строителство и експлоатация на подобни обекти, а също и да се грижи за сигурността на всички лица, които се намират на строителната площадка.</w:t>
      </w:r>
    </w:p>
    <w:p w:rsidR="00BC53C1" w:rsidRPr="00BF72EF" w:rsidRDefault="00BC53C1" w:rsidP="00BC53C1">
      <w:pPr>
        <w:pStyle w:val="12"/>
        <w:shd w:val="clear" w:color="auto" w:fill="auto"/>
        <w:spacing w:before="0" w:after="53" w:line="276" w:lineRule="auto"/>
        <w:ind w:left="20" w:right="22" w:firstLine="720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>Изпълнителят е длъжен да спазва изискванията на нормативните документи в страната по безопасност и хигиена на труда, пожарна безопасност, екологични изисквания и други свързани със строителството по действащите в страната стандарти и технически нормативни документи за строителство.</w:t>
      </w:r>
    </w:p>
    <w:p w:rsidR="00BC53C1" w:rsidRPr="00BF72EF" w:rsidRDefault="00BC53C1" w:rsidP="00BC53C1">
      <w:pPr>
        <w:pStyle w:val="12"/>
        <w:shd w:val="clear" w:color="auto" w:fill="auto"/>
        <w:spacing w:before="0" w:after="275" w:line="276" w:lineRule="auto"/>
        <w:ind w:left="20" w:right="22" w:firstLine="720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 xml:space="preserve">Изпълнителят е длъжен да спазва одобрения от Възложителя и </w:t>
      </w:r>
      <w:proofErr w:type="spellStart"/>
      <w:r w:rsidRPr="00BF72EF">
        <w:rPr>
          <w:rStyle w:val="a3"/>
          <w:rFonts w:ascii="Times New Roman" w:hAnsi="Times New Roman"/>
          <w:sz w:val="24"/>
          <w:szCs w:val="24"/>
        </w:rPr>
        <w:t>компетентите</w:t>
      </w:r>
      <w:proofErr w:type="spellEnd"/>
      <w:r w:rsidRPr="00BF72EF">
        <w:rPr>
          <w:rStyle w:val="a3"/>
          <w:rFonts w:ascii="Times New Roman" w:hAnsi="Times New Roman"/>
          <w:sz w:val="24"/>
          <w:szCs w:val="24"/>
        </w:rPr>
        <w:t xml:space="preserve"> органи План за безопасност и здраве за строежа. Възложителят, чрез Консултанта изпълняващ строителен надзор, ще осигури Координатор по безопасност и здраве за етапа на строителството в съответствие с изискванията на Наредба № 2 от </w:t>
      </w:r>
      <w:smartTag w:uri="urn:schemas-microsoft-com:office:smarttags" w:element="metricconverter">
        <w:smartTagPr>
          <w:attr w:name="ProductID" w:val="2004 г"/>
        </w:smartTagPr>
        <w:r w:rsidRPr="00BF72EF">
          <w:rPr>
            <w:rStyle w:val="a3"/>
            <w:rFonts w:ascii="Times New Roman" w:hAnsi="Times New Roman"/>
            <w:sz w:val="24"/>
            <w:szCs w:val="24"/>
          </w:rPr>
          <w:t>2004 г</w:t>
        </w:r>
      </w:smartTag>
      <w:r w:rsidRPr="00BF72EF">
        <w:rPr>
          <w:rStyle w:val="a3"/>
          <w:rFonts w:ascii="Times New Roman" w:hAnsi="Times New Roman"/>
          <w:sz w:val="24"/>
          <w:szCs w:val="24"/>
        </w:rPr>
        <w:t>. за минимални изисквания за здравословни и безопасни условия на труд при извършване на строителни и монтажни работи.</w:t>
      </w:r>
    </w:p>
    <w:p w:rsidR="00BC53C1" w:rsidRPr="00BF72EF" w:rsidRDefault="00BC53C1" w:rsidP="00BC53C1">
      <w:pPr>
        <w:pStyle w:val="310"/>
        <w:keepNext/>
        <w:keepLines/>
        <w:numPr>
          <w:ilvl w:val="1"/>
          <w:numId w:val="1"/>
        </w:numPr>
        <w:shd w:val="clear" w:color="auto" w:fill="auto"/>
        <w:spacing w:before="0" w:after="263" w:line="276" w:lineRule="auto"/>
        <w:ind w:left="1440" w:right="22"/>
        <w:rPr>
          <w:rFonts w:ascii="Times New Roman" w:hAnsi="Times New Roman"/>
          <w:sz w:val="24"/>
          <w:szCs w:val="24"/>
        </w:rPr>
      </w:pPr>
      <w:bookmarkStart w:id="2" w:name="bookmark8"/>
      <w:r w:rsidRPr="00BF72EF">
        <w:rPr>
          <w:rStyle w:val="32"/>
          <w:rFonts w:ascii="Times New Roman" w:hAnsi="Times New Roman"/>
          <w:sz w:val="24"/>
          <w:szCs w:val="24"/>
        </w:rPr>
        <w:t xml:space="preserve"> Изисквания относно опазване на околната среда.</w:t>
      </w:r>
      <w:bookmarkEnd w:id="2"/>
    </w:p>
    <w:p w:rsidR="00BC53C1" w:rsidRPr="00BF72EF" w:rsidRDefault="00BC53C1" w:rsidP="00BC53C1">
      <w:pPr>
        <w:pStyle w:val="12"/>
        <w:shd w:val="clear" w:color="auto" w:fill="auto"/>
        <w:spacing w:before="0" w:line="276" w:lineRule="auto"/>
        <w:ind w:left="20" w:right="22" w:firstLine="720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>При изпълнение на строителните и монтажните работи Изпълнителят трябва да ограничи своите действия в рамките само на строителната площадка.</w:t>
      </w:r>
    </w:p>
    <w:p w:rsidR="00BC53C1" w:rsidRPr="00BF72EF" w:rsidRDefault="00BC53C1" w:rsidP="00BC53C1">
      <w:pPr>
        <w:pStyle w:val="12"/>
        <w:shd w:val="clear" w:color="auto" w:fill="auto"/>
        <w:spacing w:before="0" w:after="244" w:line="276" w:lineRule="auto"/>
        <w:ind w:left="20" w:right="22" w:firstLine="720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 xml:space="preserve">След приключване на строителните и монтажните работи Изпълнителят е </w:t>
      </w:r>
      <w:r w:rsidRPr="00BF72EF">
        <w:rPr>
          <w:rStyle w:val="a3"/>
          <w:rFonts w:ascii="Times New Roman" w:hAnsi="Times New Roman"/>
          <w:sz w:val="24"/>
          <w:szCs w:val="24"/>
        </w:rPr>
        <w:lastRenderedPageBreak/>
        <w:t>длъжен да възстанови строителната площадка в първоначалния вид - да изтегли цялата си механизация и невложените материали и да остави площадката чиста от отпадъци.</w:t>
      </w:r>
    </w:p>
    <w:p w:rsidR="00BC53C1" w:rsidRPr="00BF72EF" w:rsidRDefault="00BC53C1" w:rsidP="00BC53C1">
      <w:pPr>
        <w:pStyle w:val="310"/>
        <w:keepNext/>
        <w:keepLines/>
        <w:numPr>
          <w:ilvl w:val="1"/>
          <w:numId w:val="1"/>
        </w:numPr>
        <w:shd w:val="clear" w:color="auto" w:fill="auto"/>
        <w:spacing w:before="0" w:after="349" w:line="276" w:lineRule="auto"/>
        <w:ind w:left="1440" w:right="22"/>
        <w:rPr>
          <w:rFonts w:ascii="Times New Roman" w:hAnsi="Times New Roman"/>
          <w:sz w:val="24"/>
          <w:szCs w:val="24"/>
        </w:rPr>
      </w:pPr>
      <w:bookmarkStart w:id="3" w:name="bookmark9"/>
      <w:r w:rsidRPr="00BF72EF">
        <w:rPr>
          <w:rStyle w:val="32"/>
          <w:rFonts w:ascii="Times New Roman" w:hAnsi="Times New Roman"/>
          <w:sz w:val="24"/>
          <w:szCs w:val="24"/>
        </w:rPr>
        <w:t xml:space="preserve"> Системи за проверка и контрол на работите в процеса на тяхното изпълнение.</w:t>
      </w:r>
      <w:bookmarkEnd w:id="3"/>
    </w:p>
    <w:p w:rsidR="00BC53C1" w:rsidRPr="00BF72EF" w:rsidRDefault="00BC53C1" w:rsidP="00BC53C1">
      <w:pPr>
        <w:pStyle w:val="12"/>
        <w:shd w:val="clear" w:color="auto" w:fill="auto"/>
        <w:spacing w:before="0" w:after="68" w:line="276" w:lineRule="auto"/>
        <w:ind w:left="20" w:right="22" w:firstLine="720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>Възложителят ще осигури Консултант, който ще упражнява строителен надзор съгласно чл. 166, ал. 1, т.1 от ЗУТ.</w:t>
      </w:r>
    </w:p>
    <w:p w:rsidR="00BC53C1" w:rsidRPr="00BF72EF" w:rsidRDefault="00BC53C1" w:rsidP="00BC53C1">
      <w:pPr>
        <w:pStyle w:val="12"/>
        <w:shd w:val="clear" w:color="auto" w:fill="auto"/>
        <w:spacing w:before="0" w:line="276" w:lineRule="auto"/>
        <w:ind w:left="20" w:right="22" w:firstLine="720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>Възложителят и/или Консултантът може по всяко време да инспектират работите, да контролират технологията на изпълнението и да издават инструкции за отстраняване на дефекти, съобразно изискванията на специфицираната технология и начин на изпълнение. В случай на констатирани сериозни дефекти, отклонения и ниско качествено изпълнение, работите се спират и Възложителят уведомява Изпълнителя за нарушения в договора.</w:t>
      </w:r>
    </w:p>
    <w:p w:rsidR="00BC53C1" w:rsidRPr="00BF72EF" w:rsidRDefault="00BC53C1" w:rsidP="00BC53C1">
      <w:pPr>
        <w:pStyle w:val="12"/>
        <w:shd w:val="clear" w:color="auto" w:fill="auto"/>
        <w:spacing w:before="0" w:after="95" w:line="276" w:lineRule="auto"/>
        <w:ind w:left="20" w:right="22" w:firstLine="720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>Всички дефектни материали и оборудване се отстраняват от строежа, а дефектните работи се разрушават за сметка на Изпълнителя. В случай на оспорване се прилагат съответните стандарти и правилници и се извършват съответните изпитания.</w:t>
      </w:r>
    </w:p>
    <w:p w:rsidR="00BC53C1" w:rsidRPr="00BF72EF" w:rsidRDefault="00BC53C1" w:rsidP="00BC53C1">
      <w:pPr>
        <w:pStyle w:val="310"/>
        <w:keepNext/>
        <w:keepLines/>
        <w:numPr>
          <w:ilvl w:val="1"/>
          <w:numId w:val="1"/>
        </w:numPr>
        <w:shd w:val="clear" w:color="auto" w:fill="auto"/>
        <w:spacing w:before="0" w:after="133" w:line="276" w:lineRule="auto"/>
        <w:ind w:left="1440" w:right="22"/>
        <w:rPr>
          <w:rFonts w:ascii="Times New Roman" w:hAnsi="Times New Roman"/>
          <w:sz w:val="24"/>
          <w:szCs w:val="24"/>
        </w:rPr>
      </w:pPr>
      <w:bookmarkStart w:id="4" w:name="bookmark10"/>
      <w:r w:rsidRPr="00BF72EF">
        <w:rPr>
          <w:rStyle w:val="32"/>
          <w:rFonts w:ascii="Times New Roman" w:hAnsi="Times New Roman"/>
          <w:sz w:val="24"/>
          <w:szCs w:val="24"/>
        </w:rPr>
        <w:t xml:space="preserve"> Проверки и изпитвания.</w:t>
      </w:r>
      <w:bookmarkEnd w:id="4"/>
    </w:p>
    <w:p w:rsidR="00BC53C1" w:rsidRPr="00BF72EF" w:rsidRDefault="00BC53C1" w:rsidP="00BC53C1">
      <w:pPr>
        <w:pStyle w:val="12"/>
        <w:shd w:val="clear" w:color="auto" w:fill="auto"/>
        <w:spacing w:before="0" w:after="56" w:line="276" w:lineRule="auto"/>
        <w:ind w:left="20" w:right="22" w:firstLine="720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>Изпълнителят е длъжен да осигурява винаги достъп до строителната площадка на упълномощени представители на Възложителя и Консултанта.</w:t>
      </w:r>
    </w:p>
    <w:p w:rsidR="00BC53C1" w:rsidRPr="00BF72EF" w:rsidRDefault="00BC53C1" w:rsidP="00BC53C1">
      <w:pPr>
        <w:pStyle w:val="12"/>
        <w:shd w:val="clear" w:color="auto" w:fill="auto"/>
        <w:spacing w:before="0" w:after="64" w:line="276" w:lineRule="auto"/>
        <w:ind w:left="20" w:right="22" w:firstLine="720"/>
        <w:jc w:val="both"/>
        <w:rPr>
          <w:rFonts w:ascii="Times New Roman" w:hAnsi="Times New Roman"/>
          <w:sz w:val="24"/>
          <w:szCs w:val="24"/>
        </w:rPr>
      </w:pPr>
      <w:r w:rsidRPr="00BF72EF">
        <w:rPr>
          <w:rStyle w:val="a3"/>
          <w:rFonts w:ascii="Times New Roman" w:hAnsi="Times New Roman"/>
          <w:sz w:val="24"/>
          <w:szCs w:val="24"/>
        </w:rPr>
        <w:t>Изпитванията и измерванията на извършените строително - монтажни работи следва да се изпълняват от сертифицирани лаборатории и да се удостоверяват с протоколи.</w:t>
      </w:r>
    </w:p>
    <w:p w:rsidR="00BC53C1" w:rsidRPr="00BF72EF" w:rsidRDefault="00BC53C1" w:rsidP="00BC53C1">
      <w:pPr>
        <w:pStyle w:val="12"/>
        <w:shd w:val="clear" w:color="auto" w:fill="auto"/>
        <w:spacing w:before="0" w:after="64" w:line="276" w:lineRule="auto"/>
        <w:ind w:left="20" w:right="22" w:firstLine="720"/>
        <w:jc w:val="both"/>
        <w:rPr>
          <w:rStyle w:val="a3"/>
          <w:rFonts w:ascii="Times New Roman" w:hAnsi="Times New Roman"/>
          <w:sz w:val="24"/>
          <w:szCs w:val="24"/>
        </w:rPr>
      </w:pPr>
    </w:p>
    <w:p w:rsidR="00BC53C1" w:rsidRPr="0089710A" w:rsidRDefault="00BC53C1" w:rsidP="00BC53C1">
      <w:pPr>
        <w:pStyle w:val="12"/>
        <w:shd w:val="clear" w:color="auto" w:fill="auto"/>
        <w:spacing w:before="0" w:after="395" w:line="276" w:lineRule="auto"/>
        <w:ind w:left="20" w:right="22" w:firstLine="520"/>
        <w:jc w:val="center"/>
        <w:rPr>
          <w:rStyle w:val="a3"/>
          <w:rFonts w:ascii="Times New Roman" w:hAnsi="Times New Roman"/>
          <w:b/>
          <w:sz w:val="24"/>
          <w:szCs w:val="24"/>
        </w:rPr>
      </w:pPr>
      <w:r>
        <w:rPr>
          <w:rStyle w:val="a3"/>
          <w:rFonts w:ascii="Times New Roman" w:hAnsi="Times New Roman"/>
          <w:b/>
          <w:sz w:val="24"/>
          <w:szCs w:val="24"/>
          <w:lang w:val="en-US"/>
        </w:rPr>
        <w:t>VII.</w:t>
      </w:r>
      <w:r w:rsidRPr="00BF72EF">
        <w:rPr>
          <w:rStyle w:val="a3"/>
          <w:rFonts w:ascii="Times New Roman" w:hAnsi="Times New Roman"/>
          <w:b/>
          <w:sz w:val="24"/>
          <w:szCs w:val="24"/>
        </w:rPr>
        <w:t xml:space="preserve"> </w:t>
      </w:r>
      <w:r>
        <w:rPr>
          <w:rStyle w:val="a3"/>
          <w:rFonts w:ascii="Times New Roman" w:hAnsi="Times New Roman"/>
          <w:b/>
          <w:sz w:val="24"/>
          <w:szCs w:val="24"/>
        </w:rPr>
        <w:t xml:space="preserve">УПРАЖНЯВАНЕ НА </w:t>
      </w:r>
      <w:r w:rsidRPr="00BF72EF">
        <w:rPr>
          <w:rStyle w:val="a3"/>
          <w:rFonts w:ascii="Times New Roman" w:hAnsi="Times New Roman"/>
          <w:b/>
          <w:sz w:val="24"/>
          <w:szCs w:val="24"/>
        </w:rPr>
        <w:t>АВТОРСКИ НАДЗОР</w:t>
      </w:r>
    </w:p>
    <w:p w:rsidR="00BC53C1" w:rsidRPr="0089710A" w:rsidRDefault="00BC53C1" w:rsidP="00BC53C1">
      <w:pPr>
        <w:spacing w:line="276" w:lineRule="auto"/>
        <w:ind w:firstLine="567"/>
        <w:jc w:val="both"/>
        <w:rPr>
          <w:rFonts w:eastAsia="Arial Unicode MS"/>
        </w:rPr>
      </w:pPr>
      <w:r w:rsidRPr="00BF72EF">
        <w:rPr>
          <w:rStyle w:val="30"/>
          <w:bCs/>
        </w:rPr>
        <w:tab/>
      </w:r>
      <w:proofErr w:type="spellStart"/>
      <w:r w:rsidRPr="0089710A">
        <w:rPr>
          <w:rFonts w:eastAsia="Arial Unicode MS"/>
          <w:lang w:val="en-US"/>
        </w:rPr>
        <w:t>Проектантът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трябва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да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упражнява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авторски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надзор</w:t>
      </w:r>
      <w:proofErr w:type="spellEnd"/>
      <w:r w:rsidRPr="0089710A">
        <w:rPr>
          <w:rFonts w:eastAsia="Arial Unicode MS"/>
          <w:lang w:val="en-US"/>
        </w:rPr>
        <w:t xml:space="preserve">, в </w:t>
      </w:r>
      <w:proofErr w:type="spellStart"/>
      <w:r w:rsidRPr="0089710A">
        <w:rPr>
          <w:rFonts w:eastAsia="Arial Unicode MS"/>
          <w:lang w:val="en-US"/>
        </w:rPr>
        <w:t>съгласие</w:t>
      </w:r>
      <w:proofErr w:type="spellEnd"/>
      <w:r w:rsidRPr="0089710A">
        <w:rPr>
          <w:rFonts w:eastAsia="Arial Unicode MS"/>
          <w:lang w:val="en-US"/>
        </w:rPr>
        <w:t xml:space="preserve"> с </w:t>
      </w:r>
      <w:proofErr w:type="spellStart"/>
      <w:r w:rsidRPr="0089710A">
        <w:rPr>
          <w:rFonts w:eastAsia="Arial Unicode MS"/>
          <w:lang w:val="en-US"/>
        </w:rPr>
        <w:t>Възложителя</w:t>
      </w:r>
      <w:proofErr w:type="spellEnd"/>
      <w:r w:rsidRPr="0089710A">
        <w:rPr>
          <w:rFonts w:eastAsia="Arial Unicode MS"/>
          <w:lang w:val="en-US"/>
        </w:rPr>
        <w:t xml:space="preserve">, </w:t>
      </w:r>
      <w:r>
        <w:rPr>
          <w:rFonts w:eastAsia="Arial Unicode MS"/>
        </w:rPr>
        <w:t xml:space="preserve">  </w:t>
      </w:r>
      <w:proofErr w:type="spellStart"/>
      <w:proofErr w:type="gramStart"/>
      <w:r w:rsidRPr="0089710A">
        <w:rPr>
          <w:rFonts w:eastAsia="Arial Unicode MS"/>
          <w:lang w:val="en-US"/>
        </w:rPr>
        <w:t>по</w:t>
      </w:r>
      <w:proofErr w:type="spellEnd"/>
      <w:r w:rsidRPr="0089710A">
        <w:rPr>
          <w:rFonts w:eastAsia="Arial Unicode MS"/>
          <w:lang w:val="en-US"/>
        </w:rPr>
        <w:t xml:space="preserve"> </w:t>
      </w:r>
      <w:r>
        <w:rPr>
          <w:rFonts w:eastAsia="Arial Unicode M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време</w:t>
      </w:r>
      <w:proofErr w:type="spellEnd"/>
      <w:proofErr w:type="gram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строителството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по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всички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части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проекта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съгласно</w:t>
      </w:r>
      <w:proofErr w:type="spellEnd"/>
      <w:r w:rsidRPr="0089710A">
        <w:rPr>
          <w:rFonts w:eastAsia="Arial Unicode MS"/>
          <w:lang w:val="en-US"/>
        </w:rPr>
        <w:t xml:space="preserve"> чл.162 </w:t>
      </w:r>
      <w:proofErr w:type="spellStart"/>
      <w:r w:rsidRPr="0089710A">
        <w:rPr>
          <w:rFonts w:eastAsia="Arial Unicode MS"/>
          <w:lang w:val="en-US"/>
        </w:rPr>
        <w:t>от</w:t>
      </w:r>
      <w:proofErr w:type="spellEnd"/>
      <w:r w:rsidRPr="0089710A">
        <w:rPr>
          <w:rFonts w:eastAsia="Arial Unicode MS"/>
          <w:lang w:val="en-US"/>
        </w:rPr>
        <w:t xml:space="preserve"> ЗУТ.</w:t>
      </w:r>
    </w:p>
    <w:p w:rsidR="00BC53C1" w:rsidRPr="0089710A" w:rsidRDefault="00BC53C1" w:rsidP="00BC53C1">
      <w:pPr>
        <w:numPr>
          <w:ilvl w:val="0"/>
          <w:numId w:val="6"/>
        </w:numPr>
        <w:spacing w:line="276" w:lineRule="auto"/>
        <w:jc w:val="both"/>
        <w:rPr>
          <w:rFonts w:eastAsia="Arial Unicode MS"/>
        </w:rPr>
      </w:pPr>
      <w:r w:rsidRPr="0089710A">
        <w:rPr>
          <w:rFonts w:eastAsia="Arial Unicode MS"/>
        </w:rPr>
        <w:t>Да посети обекта при направено искане от страна на възложителя, строителя или надзорната фирма;</w:t>
      </w:r>
    </w:p>
    <w:p w:rsidR="00BC53C1" w:rsidRPr="0089710A" w:rsidRDefault="00BC53C1" w:rsidP="00BC53C1">
      <w:pPr>
        <w:numPr>
          <w:ilvl w:val="0"/>
          <w:numId w:val="6"/>
        </w:numPr>
        <w:spacing w:line="276" w:lineRule="auto"/>
        <w:jc w:val="both"/>
        <w:rPr>
          <w:rFonts w:eastAsia="Arial Unicode MS"/>
        </w:rPr>
      </w:pPr>
      <w:proofErr w:type="spellStart"/>
      <w:r w:rsidRPr="0089710A">
        <w:rPr>
          <w:rFonts w:eastAsia="Arial Unicode MS"/>
          <w:lang w:val="en-US"/>
        </w:rPr>
        <w:t>Проектантът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по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съответната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част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трябва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да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присъства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при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съставянето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всички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актове</w:t>
      </w:r>
      <w:proofErr w:type="spellEnd"/>
      <w:r w:rsidRPr="0089710A">
        <w:rPr>
          <w:rFonts w:eastAsia="Arial Unicode MS"/>
          <w:lang w:val="en-US"/>
        </w:rPr>
        <w:t xml:space="preserve"> и </w:t>
      </w:r>
      <w:proofErr w:type="spellStart"/>
      <w:r w:rsidRPr="0089710A">
        <w:rPr>
          <w:rFonts w:eastAsia="Arial Unicode MS"/>
          <w:lang w:val="en-US"/>
        </w:rPr>
        <w:t>протоколи</w:t>
      </w:r>
      <w:proofErr w:type="spellEnd"/>
      <w:r w:rsidRPr="0089710A">
        <w:rPr>
          <w:rFonts w:eastAsia="Arial Unicode MS"/>
          <w:lang w:val="en-US"/>
        </w:rPr>
        <w:t xml:space="preserve">, </w:t>
      </w:r>
      <w:proofErr w:type="spellStart"/>
      <w:r w:rsidRPr="0089710A">
        <w:rPr>
          <w:rFonts w:eastAsia="Arial Unicode MS"/>
          <w:lang w:val="en-US"/>
        </w:rPr>
        <w:t>изискващи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участие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проектант</w:t>
      </w:r>
      <w:proofErr w:type="spellEnd"/>
      <w:r w:rsidRPr="0089710A">
        <w:rPr>
          <w:rFonts w:eastAsia="Arial Unicode MS"/>
          <w:lang w:val="en-US"/>
        </w:rPr>
        <w:t xml:space="preserve">, </w:t>
      </w:r>
      <w:proofErr w:type="spellStart"/>
      <w:r w:rsidRPr="0089710A">
        <w:rPr>
          <w:rFonts w:eastAsia="Arial Unicode MS"/>
          <w:lang w:val="en-US"/>
        </w:rPr>
        <w:t>задължителни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съобразно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категорията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строежа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съгласно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изискванията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Наредба</w:t>
      </w:r>
      <w:proofErr w:type="spellEnd"/>
      <w:r w:rsidRPr="0089710A">
        <w:rPr>
          <w:rFonts w:eastAsia="Arial Unicode MS"/>
          <w:lang w:val="en-US"/>
        </w:rPr>
        <w:t xml:space="preserve"> № 3 </w:t>
      </w:r>
      <w:proofErr w:type="spellStart"/>
      <w:r w:rsidRPr="0089710A">
        <w:rPr>
          <w:rFonts w:eastAsia="Arial Unicode MS"/>
          <w:lang w:val="en-US"/>
        </w:rPr>
        <w:t>от</w:t>
      </w:r>
      <w:proofErr w:type="spellEnd"/>
      <w:r w:rsidRPr="0089710A">
        <w:rPr>
          <w:rFonts w:eastAsia="Arial Unicode MS"/>
          <w:lang w:val="en-US"/>
        </w:rPr>
        <w:t xml:space="preserve"> 2003 г. </w:t>
      </w:r>
      <w:proofErr w:type="spellStart"/>
      <w:r w:rsidRPr="0089710A">
        <w:rPr>
          <w:rFonts w:eastAsia="Arial Unicode MS"/>
          <w:lang w:val="en-US"/>
        </w:rPr>
        <w:t>за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съставяне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актове</w:t>
      </w:r>
      <w:proofErr w:type="spellEnd"/>
      <w:r w:rsidRPr="0089710A">
        <w:rPr>
          <w:rFonts w:eastAsia="Arial Unicode MS"/>
          <w:lang w:val="en-US"/>
        </w:rPr>
        <w:t xml:space="preserve"> и </w:t>
      </w:r>
      <w:proofErr w:type="spellStart"/>
      <w:r w:rsidRPr="0089710A">
        <w:rPr>
          <w:rFonts w:eastAsia="Arial Unicode MS"/>
          <w:lang w:val="en-US"/>
        </w:rPr>
        <w:t>протоколи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по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време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строителството</w:t>
      </w:r>
      <w:proofErr w:type="spellEnd"/>
      <w:r w:rsidRPr="0089710A">
        <w:rPr>
          <w:rFonts w:eastAsia="Arial Unicode MS"/>
          <w:lang w:val="en-US"/>
        </w:rPr>
        <w:t>.</w:t>
      </w:r>
    </w:p>
    <w:p w:rsidR="00BC53C1" w:rsidRPr="0089710A" w:rsidRDefault="00BC53C1" w:rsidP="00BC53C1">
      <w:pPr>
        <w:numPr>
          <w:ilvl w:val="0"/>
          <w:numId w:val="6"/>
        </w:numPr>
        <w:spacing w:line="276" w:lineRule="auto"/>
        <w:jc w:val="both"/>
        <w:rPr>
          <w:rFonts w:eastAsia="Arial Unicode MS"/>
        </w:rPr>
      </w:pPr>
      <w:r w:rsidRPr="0089710A">
        <w:rPr>
          <w:rFonts w:eastAsia="Arial Unicode MS"/>
        </w:rPr>
        <w:t>Да следи за точното спазване и изпълнение на одобрения проект съгласно разпоредбите на ЗУТ и подзаконовите му нормативни актове, имащи отношение към предмета на договора и за промените или допълненията на проекта, предписани по установения нормативен ред от проектите по време на строителството.</w:t>
      </w:r>
    </w:p>
    <w:p w:rsidR="00BC53C1" w:rsidRPr="0089710A" w:rsidRDefault="00BC53C1" w:rsidP="00BC53C1">
      <w:pPr>
        <w:numPr>
          <w:ilvl w:val="0"/>
          <w:numId w:val="6"/>
        </w:numPr>
        <w:spacing w:line="276" w:lineRule="auto"/>
        <w:jc w:val="both"/>
        <w:rPr>
          <w:rFonts w:eastAsia="Arial Unicode MS"/>
        </w:rPr>
      </w:pPr>
      <w:r w:rsidRPr="0089710A">
        <w:rPr>
          <w:rFonts w:eastAsia="Arial Unicode MS"/>
        </w:rPr>
        <w:lastRenderedPageBreak/>
        <w:t>Да прави предписания и да дава технически решения за точно спазване на проекта и за необходимостта от евентуални промени, които се вписват в заповедната книга на строежа и са задължителни за останалите участници в строителството.</w:t>
      </w:r>
    </w:p>
    <w:p w:rsidR="00BC53C1" w:rsidRPr="0089710A" w:rsidRDefault="00BC53C1" w:rsidP="00BC53C1">
      <w:pPr>
        <w:numPr>
          <w:ilvl w:val="0"/>
          <w:numId w:val="6"/>
        </w:numPr>
        <w:spacing w:line="276" w:lineRule="auto"/>
        <w:jc w:val="both"/>
        <w:rPr>
          <w:rFonts w:eastAsia="Arial Unicode MS"/>
        </w:rPr>
      </w:pPr>
      <w:r w:rsidRPr="0089710A">
        <w:rPr>
          <w:rFonts w:eastAsia="Arial Unicode MS"/>
        </w:rPr>
        <w:t>Да съдейства на Възложителя при реализация на проекта.</w:t>
      </w:r>
    </w:p>
    <w:p w:rsidR="00BC53C1" w:rsidRPr="0089710A" w:rsidRDefault="00BC53C1" w:rsidP="00BC53C1">
      <w:pPr>
        <w:numPr>
          <w:ilvl w:val="0"/>
          <w:numId w:val="6"/>
        </w:numPr>
        <w:spacing w:line="276" w:lineRule="auto"/>
        <w:jc w:val="both"/>
        <w:rPr>
          <w:rFonts w:eastAsia="Arial Unicode MS"/>
        </w:rPr>
      </w:pPr>
      <w:r w:rsidRPr="0089710A">
        <w:rPr>
          <w:rFonts w:eastAsia="Arial Unicode MS"/>
        </w:rPr>
        <w:t>Да извършва експертни дейности и консултации.</w:t>
      </w:r>
    </w:p>
    <w:p w:rsidR="00BC53C1" w:rsidRDefault="00BC53C1" w:rsidP="00BC53C1">
      <w:pPr>
        <w:numPr>
          <w:ilvl w:val="0"/>
          <w:numId w:val="6"/>
        </w:numPr>
        <w:spacing w:line="276" w:lineRule="auto"/>
        <w:jc w:val="both"/>
        <w:rPr>
          <w:rFonts w:eastAsia="Arial Unicode MS"/>
        </w:rPr>
      </w:pPr>
      <w:r w:rsidRPr="0089710A">
        <w:rPr>
          <w:rFonts w:eastAsia="Arial Unicode MS"/>
        </w:rPr>
        <w:t>Да информира Възложителя за възникнали проблеми при изпълнението на проекта и за предприетите мерки за тяхното разрешаване.</w:t>
      </w:r>
    </w:p>
    <w:p w:rsidR="00BC53C1" w:rsidRPr="0089710A" w:rsidRDefault="00BC53C1" w:rsidP="00BC53C1">
      <w:pPr>
        <w:spacing w:before="120" w:line="276" w:lineRule="auto"/>
        <w:jc w:val="both"/>
        <w:rPr>
          <w:rFonts w:eastAsia="Arial Unicode MS"/>
          <w:sz w:val="16"/>
          <w:szCs w:val="16"/>
        </w:rPr>
      </w:pPr>
    </w:p>
    <w:p w:rsidR="00BC53C1" w:rsidRPr="0089710A" w:rsidRDefault="00BC53C1" w:rsidP="00BC53C1">
      <w:pPr>
        <w:spacing w:line="276" w:lineRule="auto"/>
        <w:ind w:firstLine="720"/>
        <w:jc w:val="center"/>
        <w:rPr>
          <w:rFonts w:eastAsia="Arial Unicode MS"/>
          <w:b/>
        </w:rPr>
      </w:pPr>
      <w:r w:rsidRPr="0089710A">
        <w:rPr>
          <w:rFonts w:eastAsia="Arial Unicode MS"/>
          <w:b/>
        </w:rPr>
        <w:t>V</w:t>
      </w:r>
      <w:r>
        <w:rPr>
          <w:rFonts w:eastAsia="Arial Unicode MS"/>
          <w:b/>
          <w:lang w:val="en-US"/>
        </w:rPr>
        <w:t>III</w:t>
      </w:r>
      <w:r w:rsidRPr="0089710A">
        <w:rPr>
          <w:rFonts w:eastAsia="Arial Unicode MS"/>
          <w:b/>
          <w:lang w:val="en-US"/>
        </w:rPr>
        <w:t>. </w:t>
      </w:r>
      <w:proofErr w:type="gramStart"/>
      <w:r w:rsidRPr="0089710A">
        <w:rPr>
          <w:rFonts w:eastAsia="Arial Unicode MS"/>
          <w:b/>
          <w:lang w:val="en-US"/>
        </w:rPr>
        <w:t>СИСТЕМИ ЗА ПРОВЕРКА И КОНТРОЛ НА РАБОТИТЕ В ПРОЦЕСА НА ТЯХНОТО ИЗПЪЛНЕНИЕ.</w:t>
      </w:r>
      <w:proofErr w:type="gramEnd"/>
    </w:p>
    <w:p w:rsidR="00BC53C1" w:rsidRPr="0089710A" w:rsidRDefault="00BC53C1" w:rsidP="00BC53C1">
      <w:pPr>
        <w:spacing w:before="120" w:line="276" w:lineRule="auto"/>
        <w:ind w:firstLine="720"/>
        <w:jc w:val="both"/>
        <w:rPr>
          <w:rFonts w:eastAsia="Arial Unicode MS"/>
          <w:lang w:val="en-US"/>
        </w:rPr>
      </w:pPr>
      <w:proofErr w:type="spellStart"/>
      <w:proofErr w:type="gramStart"/>
      <w:r w:rsidRPr="0089710A">
        <w:rPr>
          <w:rFonts w:eastAsia="Arial Unicode MS"/>
          <w:lang w:val="en-US"/>
        </w:rPr>
        <w:t>Възложителят</w:t>
      </w:r>
      <w:proofErr w:type="spellEnd"/>
      <w:r w:rsidRPr="0089710A">
        <w:rPr>
          <w:rFonts w:eastAsia="Arial Unicode MS"/>
          <w:lang w:val="en-US"/>
        </w:rPr>
        <w:t xml:space="preserve"> и/</w:t>
      </w:r>
      <w:proofErr w:type="spellStart"/>
      <w:r w:rsidRPr="0089710A">
        <w:rPr>
          <w:rFonts w:eastAsia="Arial Unicode MS"/>
          <w:lang w:val="en-US"/>
        </w:rPr>
        <w:t>или</w:t>
      </w:r>
      <w:proofErr w:type="spellEnd"/>
      <w:r w:rsidRPr="0089710A">
        <w:rPr>
          <w:rFonts w:eastAsia="Arial Unicode MS"/>
          <w:lang w:val="en-US"/>
        </w:rPr>
        <w:t xml:space="preserve"> </w:t>
      </w:r>
      <w:r w:rsidRPr="0089710A">
        <w:rPr>
          <w:rFonts w:eastAsia="Arial Unicode MS"/>
        </w:rPr>
        <w:t xml:space="preserve">негов представител </w:t>
      </w:r>
      <w:proofErr w:type="spellStart"/>
      <w:r w:rsidRPr="0089710A">
        <w:rPr>
          <w:rFonts w:eastAsia="Arial Unicode MS"/>
          <w:lang w:val="en-US"/>
        </w:rPr>
        <w:t>може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по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всяко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време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да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инспектират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работите</w:t>
      </w:r>
      <w:proofErr w:type="spellEnd"/>
      <w:r w:rsidRPr="0089710A">
        <w:rPr>
          <w:rFonts w:eastAsia="Arial Unicode MS"/>
          <w:lang w:val="en-US"/>
        </w:rPr>
        <w:t xml:space="preserve">, </w:t>
      </w:r>
      <w:proofErr w:type="spellStart"/>
      <w:r w:rsidRPr="0089710A">
        <w:rPr>
          <w:rFonts w:eastAsia="Arial Unicode MS"/>
          <w:lang w:val="en-US"/>
        </w:rPr>
        <w:t>да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контролират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технологията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изпълнението</w:t>
      </w:r>
      <w:proofErr w:type="spellEnd"/>
      <w:r w:rsidRPr="0089710A">
        <w:rPr>
          <w:rFonts w:eastAsia="Arial Unicode MS"/>
          <w:lang w:val="en-US"/>
        </w:rPr>
        <w:t xml:space="preserve"> и </w:t>
      </w:r>
      <w:proofErr w:type="spellStart"/>
      <w:r w:rsidRPr="0089710A">
        <w:rPr>
          <w:rFonts w:eastAsia="Arial Unicode MS"/>
          <w:lang w:val="en-US"/>
        </w:rPr>
        <w:t>да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издават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инструкции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за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отстраняване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дефекти</w:t>
      </w:r>
      <w:proofErr w:type="spellEnd"/>
      <w:r w:rsidRPr="0089710A">
        <w:rPr>
          <w:rFonts w:eastAsia="Arial Unicode MS"/>
          <w:lang w:val="en-US"/>
        </w:rPr>
        <w:t xml:space="preserve">, </w:t>
      </w:r>
      <w:proofErr w:type="spellStart"/>
      <w:r w:rsidRPr="0089710A">
        <w:rPr>
          <w:rFonts w:eastAsia="Arial Unicode MS"/>
          <w:lang w:val="en-US"/>
        </w:rPr>
        <w:t>съобразно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изискванията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специфицираната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технология</w:t>
      </w:r>
      <w:proofErr w:type="spellEnd"/>
      <w:r w:rsidRPr="0089710A">
        <w:rPr>
          <w:rFonts w:eastAsia="Arial Unicode MS"/>
          <w:lang w:val="en-US"/>
        </w:rPr>
        <w:t xml:space="preserve"> и </w:t>
      </w:r>
      <w:proofErr w:type="spellStart"/>
      <w:r w:rsidRPr="0089710A">
        <w:rPr>
          <w:rFonts w:eastAsia="Arial Unicode MS"/>
          <w:lang w:val="en-US"/>
        </w:rPr>
        <w:t>начин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изпълнение</w:t>
      </w:r>
      <w:proofErr w:type="spellEnd"/>
      <w:r w:rsidRPr="0089710A">
        <w:rPr>
          <w:rFonts w:eastAsia="Arial Unicode MS"/>
          <w:lang w:val="en-US"/>
        </w:rPr>
        <w:t>.</w:t>
      </w:r>
      <w:proofErr w:type="gramEnd"/>
      <w:r w:rsidRPr="0089710A">
        <w:rPr>
          <w:rFonts w:eastAsia="Arial Unicode MS"/>
          <w:lang w:val="en-US"/>
        </w:rPr>
        <w:t xml:space="preserve"> </w:t>
      </w:r>
      <w:proofErr w:type="gramStart"/>
      <w:r w:rsidRPr="0089710A">
        <w:rPr>
          <w:rFonts w:eastAsia="Arial Unicode MS"/>
          <w:lang w:val="en-US"/>
        </w:rPr>
        <w:t xml:space="preserve">В </w:t>
      </w:r>
      <w:proofErr w:type="spellStart"/>
      <w:r w:rsidRPr="0089710A">
        <w:rPr>
          <w:rFonts w:eastAsia="Arial Unicode MS"/>
          <w:lang w:val="en-US"/>
        </w:rPr>
        <w:t>случай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констатирани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сериозни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дефекти</w:t>
      </w:r>
      <w:proofErr w:type="spellEnd"/>
      <w:r w:rsidRPr="0089710A">
        <w:rPr>
          <w:rFonts w:eastAsia="Arial Unicode MS"/>
          <w:lang w:val="en-US"/>
        </w:rPr>
        <w:t xml:space="preserve">, </w:t>
      </w:r>
      <w:proofErr w:type="spellStart"/>
      <w:r w:rsidRPr="0089710A">
        <w:rPr>
          <w:rFonts w:eastAsia="Arial Unicode MS"/>
          <w:lang w:val="en-US"/>
        </w:rPr>
        <w:t>отклонения</w:t>
      </w:r>
      <w:proofErr w:type="spellEnd"/>
      <w:r w:rsidRPr="0089710A">
        <w:rPr>
          <w:rFonts w:eastAsia="Arial Unicode MS"/>
          <w:lang w:val="en-US"/>
        </w:rPr>
        <w:t xml:space="preserve"> и </w:t>
      </w:r>
      <w:proofErr w:type="spellStart"/>
      <w:r w:rsidRPr="0089710A">
        <w:rPr>
          <w:rFonts w:eastAsia="Arial Unicode MS"/>
          <w:lang w:val="en-US"/>
        </w:rPr>
        <w:t>ниско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качествено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изпълнение</w:t>
      </w:r>
      <w:proofErr w:type="spellEnd"/>
      <w:r w:rsidRPr="0089710A">
        <w:rPr>
          <w:rFonts w:eastAsia="Arial Unicode MS"/>
          <w:lang w:val="en-US"/>
        </w:rPr>
        <w:t xml:space="preserve">, </w:t>
      </w:r>
      <w:proofErr w:type="spellStart"/>
      <w:r w:rsidRPr="0089710A">
        <w:rPr>
          <w:rFonts w:eastAsia="Arial Unicode MS"/>
          <w:lang w:val="en-US"/>
        </w:rPr>
        <w:t>работите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спират</w:t>
      </w:r>
      <w:proofErr w:type="spellEnd"/>
      <w:r w:rsidRPr="0089710A">
        <w:rPr>
          <w:rFonts w:eastAsia="Arial Unicode MS"/>
          <w:lang w:val="en-US"/>
        </w:rPr>
        <w:t xml:space="preserve"> и </w:t>
      </w:r>
      <w:proofErr w:type="spellStart"/>
      <w:r w:rsidRPr="0089710A">
        <w:rPr>
          <w:rFonts w:eastAsia="Arial Unicode MS"/>
          <w:lang w:val="en-US"/>
        </w:rPr>
        <w:t>Възложителят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уведомява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Изпълнителя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за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нарушения</w:t>
      </w:r>
      <w:proofErr w:type="spellEnd"/>
      <w:r w:rsidRPr="0089710A">
        <w:rPr>
          <w:rFonts w:eastAsia="Arial Unicode MS"/>
          <w:lang w:val="en-US"/>
        </w:rPr>
        <w:t xml:space="preserve"> в </w:t>
      </w:r>
      <w:proofErr w:type="spellStart"/>
      <w:r w:rsidRPr="0089710A">
        <w:rPr>
          <w:rFonts w:eastAsia="Arial Unicode MS"/>
          <w:lang w:val="en-US"/>
        </w:rPr>
        <w:t>договора</w:t>
      </w:r>
      <w:proofErr w:type="spellEnd"/>
      <w:r w:rsidRPr="0089710A">
        <w:rPr>
          <w:rFonts w:eastAsia="Arial Unicode MS"/>
          <w:lang w:val="en-US"/>
        </w:rPr>
        <w:t>.</w:t>
      </w:r>
      <w:proofErr w:type="gramEnd"/>
    </w:p>
    <w:p w:rsidR="00BC53C1" w:rsidRPr="0089710A" w:rsidRDefault="00BC53C1" w:rsidP="00BC53C1">
      <w:pPr>
        <w:spacing w:before="120" w:line="276" w:lineRule="auto"/>
        <w:jc w:val="both"/>
        <w:rPr>
          <w:rFonts w:eastAsia="Arial Unicode MS"/>
        </w:rPr>
      </w:pPr>
      <w:r w:rsidRPr="0089710A">
        <w:rPr>
          <w:rFonts w:eastAsia="Arial Unicode MS"/>
          <w:lang w:val="en-US"/>
        </w:rPr>
        <w:tab/>
      </w:r>
      <w:proofErr w:type="spellStart"/>
      <w:proofErr w:type="gramStart"/>
      <w:r w:rsidRPr="0089710A">
        <w:rPr>
          <w:rFonts w:eastAsia="Arial Unicode MS"/>
          <w:lang w:val="en-US"/>
        </w:rPr>
        <w:t>Всички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дефектни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материали</w:t>
      </w:r>
      <w:proofErr w:type="spellEnd"/>
      <w:r w:rsidRPr="0089710A">
        <w:rPr>
          <w:rFonts w:eastAsia="Arial Unicode MS"/>
          <w:lang w:val="en-US"/>
        </w:rPr>
        <w:t xml:space="preserve"> и </w:t>
      </w:r>
      <w:proofErr w:type="spellStart"/>
      <w:r w:rsidRPr="0089710A">
        <w:rPr>
          <w:rFonts w:eastAsia="Arial Unicode MS"/>
          <w:lang w:val="en-US"/>
        </w:rPr>
        <w:t>оборудване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отстраняват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от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строежа</w:t>
      </w:r>
      <w:proofErr w:type="spellEnd"/>
      <w:r w:rsidRPr="0089710A">
        <w:rPr>
          <w:rFonts w:eastAsia="Arial Unicode MS"/>
          <w:lang w:val="en-US"/>
        </w:rPr>
        <w:t xml:space="preserve">, а </w:t>
      </w:r>
      <w:proofErr w:type="spellStart"/>
      <w:r w:rsidRPr="0089710A">
        <w:rPr>
          <w:rFonts w:eastAsia="Arial Unicode MS"/>
          <w:lang w:val="en-US"/>
        </w:rPr>
        <w:t>дефектните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работи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разрушават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за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сметка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Изпълнителя</w:t>
      </w:r>
      <w:proofErr w:type="spellEnd"/>
      <w:r w:rsidRPr="0089710A">
        <w:rPr>
          <w:rFonts w:eastAsia="Arial Unicode MS"/>
          <w:lang w:val="en-US"/>
        </w:rPr>
        <w:t xml:space="preserve">. В </w:t>
      </w:r>
      <w:proofErr w:type="spellStart"/>
      <w:r w:rsidRPr="0089710A">
        <w:rPr>
          <w:rFonts w:eastAsia="Arial Unicode MS"/>
          <w:lang w:val="en-US"/>
        </w:rPr>
        <w:t>случай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оспорване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прилагат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съответните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стандарти</w:t>
      </w:r>
      <w:proofErr w:type="spellEnd"/>
      <w:r w:rsidRPr="0089710A">
        <w:rPr>
          <w:rFonts w:eastAsia="Arial Unicode MS"/>
          <w:lang w:val="en-US"/>
        </w:rPr>
        <w:t xml:space="preserve"> и </w:t>
      </w:r>
      <w:proofErr w:type="spellStart"/>
      <w:r w:rsidRPr="0089710A">
        <w:rPr>
          <w:rFonts w:eastAsia="Arial Unicode MS"/>
          <w:lang w:val="en-US"/>
        </w:rPr>
        <w:t>правилници</w:t>
      </w:r>
      <w:proofErr w:type="spellEnd"/>
      <w:r w:rsidRPr="0089710A">
        <w:rPr>
          <w:rFonts w:eastAsia="Arial Unicode MS"/>
          <w:lang w:val="en-US"/>
        </w:rPr>
        <w:t xml:space="preserve"> и </w:t>
      </w:r>
      <w:proofErr w:type="spellStart"/>
      <w:r w:rsidRPr="0089710A">
        <w:rPr>
          <w:rFonts w:eastAsia="Arial Unicode MS"/>
          <w:lang w:val="en-US"/>
        </w:rPr>
        <w:t>се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извършват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съответните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изпитания</w:t>
      </w:r>
      <w:proofErr w:type="spellEnd"/>
      <w:r w:rsidRPr="0089710A">
        <w:rPr>
          <w:rFonts w:eastAsia="Arial Unicode MS"/>
          <w:lang w:val="en-US"/>
        </w:rPr>
        <w:t>.</w:t>
      </w:r>
      <w:proofErr w:type="gramEnd"/>
      <w:r w:rsidRPr="0089710A">
        <w:rPr>
          <w:rFonts w:eastAsia="Arial Unicode MS"/>
        </w:rPr>
        <w:t xml:space="preserve"> </w:t>
      </w:r>
      <w:r w:rsidRPr="0089710A">
        <w:rPr>
          <w:rFonts w:eastAsia="Arial Unicode MS"/>
          <w:lang w:val="en-US"/>
        </w:rPr>
        <w:tab/>
      </w:r>
      <w:proofErr w:type="spellStart"/>
      <w:proofErr w:type="gramStart"/>
      <w:r w:rsidRPr="0089710A">
        <w:rPr>
          <w:rFonts w:eastAsia="Arial Unicode MS"/>
          <w:lang w:val="en-US"/>
        </w:rPr>
        <w:t>Изпълнителят</w:t>
      </w:r>
      <w:proofErr w:type="spellEnd"/>
      <w:r w:rsidRPr="0089710A">
        <w:rPr>
          <w:rFonts w:eastAsia="Arial Unicode MS"/>
          <w:lang w:val="en-US"/>
        </w:rPr>
        <w:t xml:space="preserve"> е </w:t>
      </w:r>
      <w:proofErr w:type="spellStart"/>
      <w:r w:rsidRPr="0089710A">
        <w:rPr>
          <w:rFonts w:eastAsia="Arial Unicode MS"/>
          <w:lang w:val="en-US"/>
        </w:rPr>
        <w:t>длъжен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да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осигурява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винаги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достъп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до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строителната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площадка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упълномощени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представители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Възложителя</w:t>
      </w:r>
      <w:proofErr w:type="spellEnd"/>
      <w:r w:rsidRPr="0089710A">
        <w:rPr>
          <w:rFonts w:eastAsia="Arial Unicode MS"/>
          <w:lang w:val="en-US"/>
        </w:rPr>
        <w:t xml:space="preserve"> и </w:t>
      </w:r>
      <w:proofErr w:type="spellStart"/>
      <w:r w:rsidRPr="0089710A">
        <w:rPr>
          <w:rFonts w:eastAsia="Arial Unicode MS"/>
          <w:lang w:val="en-US"/>
        </w:rPr>
        <w:t>консултанта</w:t>
      </w:r>
      <w:proofErr w:type="spellEnd"/>
      <w:r w:rsidRPr="0089710A">
        <w:rPr>
          <w:rFonts w:eastAsia="Arial Unicode MS"/>
          <w:lang w:val="en-US"/>
        </w:rPr>
        <w:t>.</w:t>
      </w:r>
      <w:proofErr w:type="gramEnd"/>
      <w:r w:rsidRPr="0089710A">
        <w:rPr>
          <w:rFonts w:eastAsia="Arial Unicode MS"/>
          <w:lang w:val="en-US"/>
        </w:rPr>
        <w:tab/>
      </w:r>
      <w:proofErr w:type="spellStart"/>
      <w:proofErr w:type="gramStart"/>
      <w:r w:rsidRPr="0089710A">
        <w:rPr>
          <w:rFonts w:eastAsia="Arial Unicode MS"/>
          <w:lang w:val="en-US"/>
        </w:rPr>
        <w:t>Изпитванията</w:t>
      </w:r>
      <w:proofErr w:type="spellEnd"/>
      <w:r w:rsidRPr="0089710A">
        <w:rPr>
          <w:rFonts w:eastAsia="Arial Unicode MS"/>
          <w:lang w:val="en-US"/>
        </w:rPr>
        <w:t xml:space="preserve"> и </w:t>
      </w:r>
      <w:proofErr w:type="spellStart"/>
      <w:r w:rsidRPr="0089710A">
        <w:rPr>
          <w:rFonts w:eastAsia="Arial Unicode MS"/>
          <w:lang w:val="en-US"/>
        </w:rPr>
        <w:t>измерванията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извършените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строително</w:t>
      </w:r>
      <w:proofErr w:type="spellEnd"/>
      <w:r w:rsidRPr="0089710A">
        <w:rPr>
          <w:rFonts w:eastAsia="Arial Unicode MS"/>
          <w:lang w:val="en-US"/>
        </w:rPr>
        <w:t xml:space="preserve"> – </w:t>
      </w:r>
      <w:proofErr w:type="spellStart"/>
      <w:r w:rsidRPr="0089710A">
        <w:rPr>
          <w:rFonts w:eastAsia="Arial Unicode MS"/>
          <w:lang w:val="en-US"/>
        </w:rPr>
        <w:t>монтажни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работи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следва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да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изпълняват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от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сертифицирани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лаборатории</w:t>
      </w:r>
      <w:proofErr w:type="spellEnd"/>
      <w:r w:rsidRPr="0089710A">
        <w:rPr>
          <w:rFonts w:eastAsia="Arial Unicode MS"/>
          <w:lang w:val="en-US"/>
        </w:rPr>
        <w:t xml:space="preserve"> и </w:t>
      </w:r>
      <w:proofErr w:type="spellStart"/>
      <w:r w:rsidRPr="0089710A">
        <w:rPr>
          <w:rFonts w:eastAsia="Arial Unicode MS"/>
          <w:lang w:val="en-US"/>
        </w:rPr>
        <w:t>да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удостоверяват</w:t>
      </w:r>
      <w:proofErr w:type="spellEnd"/>
      <w:r w:rsidRPr="0089710A">
        <w:rPr>
          <w:rFonts w:eastAsia="Arial Unicode MS"/>
          <w:lang w:val="en-US"/>
        </w:rPr>
        <w:t xml:space="preserve"> с </w:t>
      </w:r>
      <w:proofErr w:type="spellStart"/>
      <w:r w:rsidRPr="0089710A">
        <w:rPr>
          <w:rFonts w:eastAsia="Arial Unicode MS"/>
          <w:lang w:val="en-US"/>
        </w:rPr>
        <w:t>протоколи</w:t>
      </w:r>
      <w:proofErr w:type="spellEnd"/>
      <w:r w:rsidRPr="0089710A">
        <w:rPr>
          <w:rFonts w:eastAsia="Arial Unicode MS"/>
          <w:lang w:val="en-US"/>
        </w:rPr>
        <w:t>.</w:t>
      </w:r>
      <w:proofErr w:type="gramEnd"/>
    </w:p>
    <w:p w:rsidR="00BC53C1" w:rsidRPr="0089710A" w:rsidRDefault="00BC53C1" w:rsidP="00BC53C1">
      <w:pPr>
        <w:spacing w:line="276" w:lineRule="auto"/>
        <w:jc w:val="both"/>
        <w:rPr>
          <w:rFonts w:eastAsia="Arial Unicode MS"/>
          <w:b/>
          <w:sz w:val="16"/>
          <w:szCs w:val="16"/>
          <w:lang w:val="en-US"/>
        </w:rPr>
      </w:pPr>
    </w:p>
    <w:p w:rsidR="00BC53C1" w:rsidRDefault="00BC53C1" w:rsidP="00BC53C1">
      <w:pPr>
        <w:spacing w:before="120" w:line="276" w:lineRule="auto"/>
        <w:ind w:right="48" w:firstLine="720"/>
        <w:jc w:val="center"/>
        <w:rPr>
          <w:rFonts w:eastAsia="Arial Unicode MS"/>
          <w:b/>
        </w:rPr>
      </w:pPr>
      <w:r w:rsidRPr="0089710A">
        <w:rPr>
          <w:rFonts w:eastAsia="Arial Unicode MS"/>
          <w:b/>
        </w:rPr>
        <w:t>І</w:t>
      </w:r>
      <w:r>
        <w:rPr>
          <w:rFonts w:eastAsia="Arial Unicode MS"/>
          <w:b/>
          <w:lang w:val="en-US"/>
        </w:rPr>
        <w:t>X</w:t>
      </w:r>
      <w:r w:rsidRPr="0089710A">
        <w:rPr>
          <w:rFonts w:eastAsia="Arial Unicode MS"/>
          <w:b/>
          <w:lang w:val="en-US"/>
        </w:rPr>
        <w:t xml:space="preserve">. </w:t>
      </w:r>
      <w:r w:rsidRPr="0089710A">
        <w:rPr>
          <w:rFonts w:eastAsia="Arial Unicode MS"/>
          <w:b/>
        </w:rPr>
        <w:t>Е</w:t>
      </w:r>
      <w:r w:rsidRPr="0089710A">
        <w:rPr>
          <w:rFonts w:eastAsia="Arial Unicode MS"/>
          <w:b/>
          <w:lang w:val="en-US"/>
        </w:rPr>
        <w:t>КЗЕКУТИВНА ДОКУМЕНТАЦИ</w:t>
      </w:r>
      <w:r>
        <w:rPr>
          <w:rFonts w:eastAsia="Arial Unicode MS"/>
          <w:b/>
        </w:rPr>
        <w:t>Я</w:t>
      </w:r>
      <w:r w:rsidRPr="0089710A">
        <w:rPr>
          <w:rFonts w:eastAsia="Arial Unicode MS"/>
          <w:b/>
          <w:lang w:val="en-US"/>
        </w:rPr>
        <w:t>.</w:t>
      </w:r>
    </w:p>
    <w:p w:rsidR="00BC53C1" w:rsidRPr="00192F4E" w:rsidRDefault="00BC53C1" w:rsidP="00BC53C1">
      <w:pPr>
        <w:spacing w:before="120" w:line="276" w:lineRule="auto"/>
        <w:ind w:right="48" w:firstLine="720"/>
        <w:jc w:val="center"/>
        <w:rPr>
          <w:rFonts w:eastAsia="Arial Unicode MS"/>
          <w:b/>
          <w:sz w:val="8"/>
          <w:szCs w:val="8"/>
        </w:rPr>
      </w:pPr>
    </w:p>
    <w:p w:rsidR="00C50761" w:rsidRPr="00C50761" w:rsidRDefault="00C50761" w:rsidP="00C50761">
      <w:pPr>
        <w:spacing w:line="276" w:lineRule="auto"/>
        <w:ind w:firstLine="720"/>
        <w:jc w:val="both"/>
        <w:rPr>
          <w:rFonts w:eastAsia="Arial Unicode MS"/>
          <w:color w:val="000000" w:themeColor="text1"/>
          <w:lang w:eastAsia="en-US"/>
        </w:rPr>
      </w:pPr>
      <w:r w:rsidRPr="00C50761">
        <w:rPr>
          <w:rFonts w:eastAsia="Arial Unicode MS"/>
          <w:color w:val="000000" w:themeColor="text1"/>
          <w:lang w:eastAsia="en-US"/>
        </w:rPr>
        <w:t xml:space="preserve">В процеса на работа всяка  несъществена промяна в обхвата на чл. 175 от ЗУТ на инвестиционния проект задължително трябва да бъде предварително отразена в заповедната книга на обекта и съгласувана най-малко от проектанта, техническия ръководител на обекта от страна на Изпълнителя и от представител на Строителният надзор с необходимата според случая квалификация. </w:t>
      </w:r>
    </w:p>
    <w:p w:rsidR="00BC53C1" w:rsidRPr="0089710A" w:rsidRDefault="00BC53C1" w:rsidP="00BC53C1">
      <w:pPr>
        <w:spacing w:line="276" w:lineRule="auto"/>
        <w:ind w:firstLine="720"/>
        <w:jc w:val="both"/>
        <w:rPr>
          <w:rFonts w:eastAsia="Arial Unicode MS"/>
          <w:lang w:eastAsia="en-US"/>
        </w:rPr>
      </w:pPr>
      <w:r w:rsidRPr="0089710A">
        <w:rPr>
          <w:rFonts w:eastAsia="Arial Unicode MS"/>
          <w:lang w:eastAsia="en-US"/>
        </w:rPr>
        <w:t>Екзекутивната документация съдържа пълен комплект чертежи за действително извършените строителни и монтажни работи. Тя се заверява от възложителя, строителя, лицето, упражнило авторски надзор, от физическото лице, упражняващо технически контрол за част "Конструктивна", и от лицето, извършило Строителния надзор. Предаването се удостоверява с печат на съответната администрация, положен върху всички графични и текстови материали. Екзекутивната документация е неразделна част от издадените строителни книжа.</w:t>
      </w:r>
    </w:p>
    <w:p w:rsidR="00BC53C1" w:rsidRPr="0089710A" w:rsidRDefault="00BC53C1" w:rsidP="00BC53C1">
      <w:pPr>
        <w:spacing w:line="276" w:lineRule="auto"/>
        <w:ind w:firstLine="720"/>
        <w:jc w:val="both"/>
        <w:rPr>
          <w:rFonts w:eastAsia="Arial Unicode MS"/>
          <w:lang w:val="ru-RU" w:eastAsia="en-US"/>
        </w:rPr>
      </w:pPr>
      <w:r w:rsidRPr="0089710A">
        <w:rPr>
          <w:rFonts w:eastAsia="Arial Unicode MS"/>
          <w:lang w:eastAsia="en-US"/>
        </w:rPr>
        <w:t>При под</w:t>
      </w:r>
      <w:r w:rsidR="00C50761">
        <w:rPr>
          <w:rFonts w:eastAsia="Arial Unicode MS"/>
          <w:lang w:eastAsia="en-US"/>
        </w:rPr>
        <w:t>готовка за предаване на обекта</w:t>
      </w:r>
      <w:r w:rsidRPr="0089710A">
        <w:rPr>
          <w:rFonts w:eastAsia="Arial Unicode MS"/>
          <w:lang w:eastAsia="en-US"/>
        </w:rPr>
        <w:t xml:space="preserve">, Изпълнителят ще изготви окончателна екзекутивна документация за изпълнените работи на основата на проектната </w:t>
      </w:r>
      <w:r w:rsidRPr="0089710A">
        <w:rPr>
          <w:rFonts w:eastAsia="Arial Unicode MS"/>
          <w:lang w:eastAsia="en-US"/>
        </w:rPr>
        <w:lastRenderedPageBreak/>
        <w:t xml:space="preserve">документация, записите в заповедната книга, изработените допълнително или актуализирани проектни документи и чертежи, вкл. и отбелязаните на тях промени при изпълнение на СМР. При </w:t>
      </w:r>
      <w:proofErr w:type="spellStart"/>
      <w:r w:rsidRPr="0089710A">
        <w:rPr>
          <w:rFonts w:eastAsia="Arial Unicode MS"/>
          <w:lang w:eastAsia="en-US"/>
        </w:rPr>
        <w:t>комплектоване</w:t>
      </w:r>
      <w:proofErr w:type="spellEnd"/>
      <w:r w:rsidRPr="0089710A">
        <w:rPr>
          <w:rFonts w:eastAsia="Arial Unicode MS"/>
          <w:lang w:eastAsia="en-US"/>
        </w:rPr>
        <w:t xml:space="preserve"> на екзекутивната документация, на нея ще се посочат всички извършени промени и обяс</w:t>
      </w:r>
      <w:r w:rsidRPr="0089710A">
        <w:rPr>
          <w:rFonts w:eastAsia="Arial Unicode MS"/>
          <w:lang w:eastAsia="en-US"/>
        </w:rPr>
        <w:softHyphen/>
        <w:t>ненията за тях. На актуализиране ще подлежат само тези документи и чертежи, на които се налагат промени с оглед на изпълнените СМР, а останалите ще се приложат без изменение.</w:t>
      </w:r>
    </w:p>
    <w:p w:rsidR="00BC53C1" w:rsidRPr="0089710A" w:rsidRDefault="00BC53C1" w:rsidP="00BC53C1">
      <w:pPr>
        <w:spacing w:line="276" w:lineRule="auto"/>
        <w:ind w:firstLine="720"/>
        <w:jc w:val="both"/>
        <w:rPr>
          <w:rFonts w:eastAsia="Arial Unicode MS"/>
        </w:rPr>
      </w:pPr>
      <w:r w:rsidRPr="0089710A">
        <w:rPr>
          <w:rFonts w:eastAsia="Arial Unicode MS"/>
          <w:lang w:eastAsia="en-US"/>
        </w:rPr>
        <w:t>Окончателната екзекутивна документация трябва да бъде заверена от участ</w:t>
      </w:r>
      <w:r w:rsidRPr="0089710A">
        <w:rPr>
          <w:rFonts w:eastAsia="Arial Unicode MS"/>
          <w:lang w:eastAsia="en-US"/>
        </w:rPr>
        <w:softHyphen/>
        <w:t xml:space="preserve">ниците в строителния процес според нормативните изисквания. Изпълнителят ще се съобразява с указанията на Строителния надзор относно идентификация и контрол на редакциите на проектната документация и ще ги следва през цялото време на изпълнение на обекта и изготвяне на екзекутивна документация. </w:t>
      </w:r>
      <w:r w:rsidRPr="0089710A">
        <w:rPr>
          <w:rFonts w:eastAsia="Arial Unicode MS"/>
          <w:lang w:val="en-US"/>
        </w:rPr>
        <w:t xml:space="preserve">В </w:t>
      </w:r>
      <w:proofErr w:type="spellStart"/>
      <w:r w:rsidRPr="0089710A">
        <w:rPr>
          <w:rFonts w:eastAsia="Arial Unicode MS"/>
          <w:lang w:val="en-US"/>
        </w:rPr>
        <w:t>процеса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изпълнение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строително</w:t>
      </w:r>
      <w:proofErr w:type="spellEnd"/>
      <w:r w:rsidRPr="0089710A">
        <w:rPr>
          <w:rFonts w:eastAsia="Arial Unicode MS"/>
          <w:lang w:val="en-US"/>
        </w:rPr>
        <w:t xml:space="preserve"> – </w:t>
      </w:r>
      <w:proofErr w:type="spellStart"/>
      <w:r w:rsidRPr="0089710A">
        <w:rPr>
          <w:rFonts w:eastAsia="Arial Unicode MS"/>
          <w:lang w:val="en-US"/>
        </w:rPr>
        <w:t>монтажните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работи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трябва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да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бъдат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съставени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всички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необходими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актове</w:t>
      </w:r>
      <w:proofErr w:type="spellEnd"/>
      <w:r w:rsidRPr="0089710A">
        <w:rPr>
          <w:rFonts w:eastAsia="Arial Unicode MS"/>
          <w:lang w:val="en-US"/>
        </w:rPr>
        <w:t xml:space="preserve"> и </w:t>
      </w:r>
      <w:proofErr w:type="spellStart"/>
      <w:r w:rsidRPr="0089710A">
        <w:rPr>
          <w:rFonts w:eastAsia="Arial Unicode MS"/>
          <w:lang w:val="en-US"/>
        </w:rPr>
        <w:t>протоколи</w:t>
      </w:r>
      <w:proofErr w:type="spellEnd"/>
      <w:r w:rsidRPr="0089710A">
        <w:rPr>
          <w:rFonts w:eastAsia="Arial Unicode MS"/>
          <w:lang w:val="en-US"/>
        </w:rPr>
        <w:t xml:space="preserve">, </w:t>
      </w:r>
      <w:proofErr w:type="spellStart"/>
      <w:r w:rsidRPr="0089710A">
        <w:rPr>
          <w:rFonts w:eastAsia="Arial Unicode MS"/>
          <w:lang w:val="en-US"/>
        </w:rPr>
        <w:t>предвидени</w:t>
      </w:r>
      <w:proofErr w:type="spellEnd"/>
      <w:r w:rsidRPr="0089710A">
        <w:rPr>
          <w:rFonts w:eastAsia="Arial Unicode MS"/>
          <w:lang w:val="en-US"/>
        </w:rPr>
        <w:t xml:space="preserve"> в </w:t>
      </w:r>
      <w:proofErr w:type="spellStart"/>
      <w:r w:rsidRPr="0089710A">
        <w:rPr>
          <w:rFonts w:eastAsia="Arial Unicode MS"/>
          <w:lang w:val="en-US"/>
        </w:rPr>
        <w:t>Наредба</w:t>
      </w:r>
      <w:proofErr w:type="spellEnd"/>
      <w:r w:rsidRPr="0089710A">
        <w:rPr>
          <w:rFonts w:eastAsia="Arial Unicode MS"/>
          <w:lang w:val="en-US"/>
        </w:rPr>
        <w:t xml:space="preserve"> № 3 </w:t>
      </w:r>
      <w:proofErr w:type="spellStart"/>
      <w:r w:rsidRPr="0089710A">
        <w:rPr>
          <w:rFonts w:eastAsia="Arial Unicode MS"/>
          <w:lang w:val="en-US"/>
        </w:rPr>
        <w:t>от</w:t>
      </w:r>
      <w:proofErr w:type="spellEnd"/>
      <w:r w:rsidRPr="0089710A">
        <w:rPr>
          <w:rFonts w:eastAsia="Arial Unicode MS"/>
          <w:lang w:val="en-US"/>
        </w:rPr>
        <w:t xml:space="preserve"> 31.07.2003 г. </w:t>
      </w:r>
      <w:proofErr w:type="spellStart"/>
      <w:r w:rsidRPr="0089710A">
        <w:rPr>
          <w:rFonts w:eastAsia="Arial Unicode MS"/>
          <w:lang w:val="en-US"/>
        </w:rPr>
        <w:t>за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съставяне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актове</w:t>
      </w:r>
      <w:proofErr w:type="spellEnd"/>
      <w:r w:rsidRPr="0089710A">
        <w:rPr>
          <w:rFonts w:eastAsia="Arial Unicode MS"/>
          <w:lang w:val="en-US"/>
        </w:rPr>
        <w:t xml:space="preserve"> и </w:t>
      </w:r>
      <w:proofErr w:type="spellStart"/>
      <w:r w:rsidRPr="0089710A">
        <w:rPr>
          <w:rFonts w:eastAsia="Arial Unicode MS"/>
          <w:lang w:val="en-US"/>
        </w:rPr>
        <w:t>протоколи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по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време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строителството</w:t>
      </w:r>
      <w:proofErr w:type="spellEnd"/>
      <w:r w:rsidRPr="0089710A">
        <w:rPr>
          <w:rFonts w:eastAsia="Arial Unicode MS"/>
          <w:lang w:val="en-US"/>
        </w:rPr>
        <w:t>.</w:t>
      </w:r>
      <w:r w:rsidRPr="0089710A">
        <w:rPr>
          <w:rFonts w:eastAsia="Arial Unicode MS"/>
        </w:rPr>
        <w:t xml:space="preserve"> </w:t>
      </w:r>
    </w:p>
    <w:p w:rsidR="00BC53C1" w:rsidRPr="0089710A" w:rsidRDefault="00BC53C1" w:rsidP="00BC53C1">
      <w:pPr>
        <w:spacing w:line="276" w:lineRule="auto"/>
        <w:ind w:firstLine="720"/>
        <w:jc w:val="both"/>
        <w:rPr>
          <w:rFonts w:eastAsia="Arial Unicode MS"/>
          <w:lang w:eastAsia="en-US"/>
        </w:rPr>
      </w:pPr>
      <w:proofErr w:type="spellStart"/>
      <w:proofErr w:type="gramStart"/>
      <w:r w:rsidRPr="0089710A">
        <w:rPr>
          <w:rFonts w:eastAsia="Arial Unicode MS"/>
          <w:lang w:val="en-US"/>
        </w:rPr>
        <w:t>След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завършване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обекта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Изпълнителят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трябва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да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изработи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екзекутивна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документация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съгласно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изискванията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чл.175 </w:t>
      </w:r>
      <w:proofErr w:type="spellStart"/>
      <w:r w:rsidRPr="0089710A">
        <w:rPr>
          <w:rFonts w:eastAsia="Arial Unicode MS"/>
          <w:lang w:val="en-US"/>
        </w:rPr>
        <w:t>от</w:t>
      </w:r>
      <w:proofErr w:type="spellEnd"/>
      <w:r w:rsidRPr="0089710A">
        <w:rPr>
          <w:rFonts w:eastAsia="Arial Unicode MS"/>
          <w:lang w:val="en-US"/>
        </w:rPr>
        <w:t xml:space="preserve"> ЗУТ.</w:t>
      </w:r>
      <w:proofErr w:type="gramEnd"/>
    </w:p>
    <w:p w:rsidR="00BC53C1" w:rsidRPr="0089710A" w:rsidRDefault="00BC53C1" w:rsidP="00BC53C1">
      <w:pPr>
        <w:spacing w:line="276" w:lineRule="auto"/>
        <w:ind w:right="68"/>
        <w:jc w:val="both"/>
        <w:rPr>
          <w:rFonts w:eastAsia="Arial Unicode MS"/>
          <w:lang w:val="en-US"/>
        </w:rPr>
      </w:pPr>
      <w:r w:rsidRPr="0089710A">
        <w:rPr>
          <w:rFonts w:eastAsia="Arial Unicode MS"/>
          <w:lang w:val="en-US"/>
        </w:rPr>
        <w:tab/>
      </w:r>
      <w:proofErr w:type="spellStart"/>
      <w:proofErr w:type="gramStart"/>
      <w:r w:rsidRPr="0089710A">
        <w:rPr>
          <w:rFonts w:eastAsia="Arial Unicode MS"/>
          <w:lang w:val="en-US"/>
        </w:rPr>
        <w:t>Обектът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ще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приеме</w:t>
      </w:r>
      <w:proofErr w:type="spellEnd"/>
      <w:r w:rsidRPr="0089710A">
        <w:rPr>
          <w:rFonts w:eastAsia="Arial Unicode MS"/>
          <w:lang w:val="en-US"/>
        </w:rPr>
        <w:t xml:space="preserve"> и </w:t>
      </w:r>
      <w:proofErr w:type="spellStart"/>
      <w:r w:rsidRPr="0089710A">
        <w:rPr>
          <w:rFonts w:eastAsia="Arial Unicode MS"/>
          <w:lang w:val="en-US"/>
        </w:rPr>
        <w:t>въведе</w:t>
      </w:r>
      <w:proofErr w:type="spellEnd"/>
      <w:r w:rsidRPr="0089710A">
        <w:rPr>
          <w:rFonts w:eastAsia="Arial Unicode MS"/>
          <w:lang w:val="en-US"/>
        </w:rPr>
        <w:t xml:space="preserve"> в </w:t>
      </w:r>
      <w:proofErr w:type="spellStart"/>
      <w:r w:rsidRPr="0089710A">
        <w:rPr>
          <w:rFonts w:eastAsia="Arial Unicode MS"/>
          <w:lang w:val="en-US"/>
        </w:rPr>
        <w:t>експлоатация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съгласно</w:t>
      </w:r>
      <w:proofErr w:type="spellEnd"/>
      <w:r w:rsidRPr="0089710A">
        <w:rPr>
          <w:rFonts w:eastAsia="Arial Unicode MS"/>
          <w:lang w:val="en-US"/>
        </w:rPr>
        <w:t xml:space="preserve"> ЗУТ.</w:t>
      </w:r>
      <w:proofErr w:type="gramEnd"/>
    </w:p>
    <w:p w:rsidR="00BC53C1" w:rsidRPr="0089710A" w:rsidRDefault="00BC53C1" w:rsidP="00BC53C1">
      <w:pPr>
        <w:spacing w:line="276" w:lineRule="auto"/>
        <w:ind w:firstLine="567"/>
        <w:jc w:val="both"/>
        <w:rPr>
          <w:rFonts w:eastAsia="Arial Unicode MS"/>
          <w:lang w:val="en-US"/>
        </w:rPr>
      </w:pPr>
    </w:p>
    <w:p w:rsidR="00BC53C1" w:rsidRPr="0089710A" w:rsidRDefault="00BC53C1" w:rsidP="00BC53C1">
      <w:pPr>
        <w:spacing w:line="276" w:lineRule="auto"/>
        <w:ind w:firstLine="720"/>
        <w:jc w:val="center"/>
        <w:rPr>
          <w:rFonts w:eastAsia="Arial Unicode MS"/>
          <w:b/>
        </w:rPr>
      </w:pPr>
      <w:r>
        <w:rPr>
          <w:rFonts w:eastAsia="Arial Unicode MS"/>
          <w:b/>
        </w:rPr>
        <w:t>X</w:t>
      </w:r>
      <w:r w:rsidRPr="0089710A">
        <w:rPr>
          <w:rFonts w:eastAsia="Arial Unicode MS"/>
          <w:b/>
          <w:lang w:val="en-US"/>
        </w:rPr>
        <w:t>. </w:t>
      </w:r>
      <w:r w:rsidRPr="0089710A">
        <w:rPr>
          <w:rFonts w:eastAsia="Arial Unicode MS"/>
          <w:b/>
        </w:rPr>
        <w:t xml:space="preserve"> </w:t>
      </w:r>
      <w:proofErr w:type="gramStart"/>
      <w:r w:rsidRPr="0089710A">
        <w:rPr>
          <w:rFonts w:eastAsia="Arial Unicode MS"/>
          <w:b/>
          <w:lang w:val="en-US"/>
        </w:rPr>
        <w:t>ИЗИСКВАНИЯ КЪМ ПЕРСОНАЛА, КОЙТО ЩЕ ИЗПЪЛНЯВА ПОРЪЧКАТА.</w:t>
      </w:r>
      <w:proofErr w:type="gramEnd"/>
    </w:p>
    <w:p w:rsidR="00BC53C1" w:rsidRPr="002009E6" w:rsidRDefault="00BC53C1" w:rsidP="004126AF">
      <w:pPr>
        <w:spacing w:line="276" w:lineRule="auto"/>
        <w:jc w:val="both"/>
        <w:rPr>
          <w:rFonts w:eastAsia="Arial Unicode MS"/>
        </w:rPr>
      </w:pPr>
    </w:p>
    <w:p w:rsidR="00BC53C1" w:rsidRDefault="00BC53C1" w:rsidP="00BC53C1">
      <w:pPr>
        <w:spacing w:line="276" w:lineRule="auto"/>
        <w:ind w:left="1440"/>
        <w:jc w:val="both"/>
        <w:rPr>
          <w:rFonts w:eastAsia="Arial Unicode MS"/>
          <w:sz w:val="8"/>
          <w:szCs w:val="8"/>
        </w:rPr>
      </w:pPr>
    </w:p>
    <w:p w:rsidR="00BC53C1" w:rsidRDefault="00BC53C1" w:rsidP="00BC53C1">
      <w:pPr>
        <w:spacing w:line="276" w:lineRule="auto"/>
        <w:ind w:left="1440"/>
        <w:jc w:val="both"/>
        <w:rPr>
          <w:rFonts w:eastAsia="Arial Unicode MS"/>
          <w:sz w:val="8"/>
          <w:szCs w:val="8"/>
        </w:rPr>
      </w:pPr>
    </w:p>
    <w:p w:rsidR="00BC53C1" w:rsidRPr="0089710A" w:rsidRDefault="00BC53C1" w:rsidP="00BC53C1">
      <w:pPr>
        <w:spacing w:line="276" w:lineRule="auto"/>
        <w:ind w:left="1440"/>
        <w:jc w:val="both"/>
        <w:rPr>
          <w:rFonts w:eastAsia="Arial Unicode MS"/>
          <w:sz w:val="8"/>
          <w:szCs w:val="8"/>
        </w:rPr>
      </w:pPr>
    </w:p>
    <w:p w:rsidR="00BC53C1" w:rsidRPr="0089710A" w:rsidRDefault="00BC53C1" w:rsidP="00BC53C1">
      <w:pPr>
        <w:spacing w:line="276" w:lineRule="auto"/>
        <w:jc w:val="both"/>
        <w:rPr>
          <w:rFonts w:eastAsia="Arial Unicode MS"/>
        </w:rPr>
      </w:pPr>
      <w:r w:rsidRPr="0089710A">
        <w:rPr>
          <w:rFonts w:eastAsia="Arial Unicode MS"/>
          <w:lang w:val="en-US"/>
        </w:rPr>
        <w:tab/>
      </w:r>
      <w:proofErr w:type="spellStart"/>
      <w:r w:rsidRPr="0089710A">
        <w:rPr>
          <w:rFonts w:eastAsia="Arial Unicode MS"/>
          <w:lang w:val="en-US"/>
        </w:rPr>
        <w:t>Специалистите</w:t>
      </w:r>
      <w:proofErr w:type="spellEnd"/>
      <w:r w:rsidRPr="0089710A">
        <w:rPr>
          <w:rFonts w:eastAsia="Arial Unicode MS"/>
          <w:lang w:val="en-US"/>
        </w:rPr>
        <w:t xml:space="preserve">, </w:t>
      </w:r>
      <w:proofErr w:type="spellStart"/>
      <w:r w:rsidRPr="0089710A">
        <w:rPr>
          <w:rFonts w:eastAsia="Arial Unicode MS"/>
          <w:lang w:val="en-US"/>
        </w:rPr>
        <w:t>които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ще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изработват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всички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части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инвестиционния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проект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трябва</w:t>
      </w:r>
      <w:proofErr w:type="spellEnd"/>
      <w:r w:rsidRPr="0089710A">
        <w:rPr>
          <w:rFonts w:eastAsia="Arial Unicode MS"/>
        </w:rPr>
        <w:t xml:space="preserve">  </w:t>
      </w:r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да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притежават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пълна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проектантска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правоспособност</w:t>
      </w:r>
      <w:proofErr w:type="spellEnd"/>
      <w:r w:rsidRPr="0089710A">
        <w:rPr>
          <w:rFonts w:eastAsia="Arial Unicode MS"/>
          <w:lang w:val="en-US"/>
        </w:rPr>
        <w:t xml:space="preserve">, </w:t>
      </w:r>
      <w:proofErr w:type="spellStart"/>
      <w:r w:rsidRPr="0089710A">
        <w:rPr>
          <w:rFonts w:eastAsia="Arial Unicode MS"/>
          <w:lang w:val="en-US"/>
        </w:rPr>
        <w:t>която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да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докажат</w:t>
      </w:r>
      <w:proofErr w:type="spellEnd"/>
      <w:r w:rsidRPr="0089710A">
        <w:rPr>
          <w:rFonts w:eastAsia="Arial Unicode MS"/>
          <w:lang w:val="en-US"/>
        </w:rPr>
        <w:t xml:space="preserve"> с </w:t>
      </w:r>
      <w:proofErr w:type="spellStart"/>
      <w:r w:rsidRPr="0089710A">
        <w:rPr>
          <w:rFonts w:eastAsia="Arial Unicode MS"/>
          <w:lang w:val="en-US"/>
        </w:rPr>
        <w:t>копие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от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удостоверението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за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правоспособност</w:t>
      </w:r>
      <w:proofErr w:type="spellEnd"/>
      <w:r w:rsidRPr="0089710A">
        <w:rPr>
          <w:rFonts w:eastAsia="Arial Unicode MS"/>
          <w:lang w:val="en-US"/>
        </w:rPr>
        <w:t xml:space="preserve">, </w:t>
      </w:r>
      <w:proofErr w:type="spellStart"/>
      <w:r w:rsidRPr="0089710A">
        <w:rPr>
          <w:rFonts w:eastAsia="Arial Unicode MS"/>
          <w:lang w:val="en-US"/>
        </w:rPr>
        <w:t>издадено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от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Камарата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архитектите</w:t>
      </w:r>
      <w:proofErr w:type="spellEnd"/>
      <w:r w:rsidRPr="0089710A">
        <w:rPr>
          <w:rFonts w:eastAsia="Arial Unicode MS"/>
          <w:lang w:val="en-US"/>
        </w:rPr>
        <w:t xml:space="preserve"> в </w:t>
      </w:r>
      <w:proofErr w:type="spellStart"/>
      <w:r w:rsidRPr="0089710A">
        <w:rPr>
          <w:rFonts w:eastAsia="Arial Unicode MS"/>
          <w:lang w:val="en-US"/>
        </w:rPr>
        <w:t>България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или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от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Камарата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инженерите</w:t>
      </w:r>
      <w:proofErr w:type="spellEnd"/>
      <w:r w:rsidRPr="0089710A">
        <w:rPr>
          <w:rFonts w:eastAsia="Arial Unicode MS"/>
          <w:lang w:val="en-US"/>
        </w:rPr>
        <w:t xml:space="preserve"> в </w:t>
      </w:r>
      <w:proofErr w:type="spellStart"/>
      <w:r w:rsidRPr="0089710A">
        <w:rPr>
          <w:rFonts w:eastAsia="Arial Unicode MS"/>
          <w:lang w:val="en-US"/>
        </w:rPr>
        <w:t>инвестиционното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проектиране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или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документите</w:t>
      </w:r>
      <w:proofErr w:type="spellEnd"/>
      <w:r w:rsidRPr="0089710A">
        <w:rPr>
          <w:rFonts w:eastAsia="Arial Unicode MS"/>
          <w:lang w:val="en-US"/>
        </w:rPr>
        <w:t xml:space="preserve">, </w:t>
      </w:r>
      <w:proofErr w:type="spellStart"/>
      <w:r w:rsidRPr="0089710A">
        <w:rPr>
          <w:rFonts w:eastAsia="Arial Unicode MS"/>
          <w:lang w:val="en-US"/>
        </w:rPr>
        <w:t>удостоверяващи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призната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професионална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квалификация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съгласно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Закона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за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признаване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професионални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квалификации</w:t>
      </w:r>
      <w:proofErr w:type="spellEnd"/>
      <w:r w:rsidR="004126AF">
        <w:rPr>
          <w:rFonts w:eastAsia="Arial Unicode MS"/>
        </w:rPr>
        <w:t>, която прилагат към изработения проект, ведно с застрахова професионална отговорност</w:t>
      </w:r>
      <w:r w:rsidRPr="0089710A">
        <w:rPr>
          <w:rFonts w:eastAsia="Arial Unicode MS"/>
          <w:lang w:val="en-US"/>
        </w:rPr>
        <w:t xml:space="preserve">. </w:t>
      </w:r>
    </w:p>
    <w:p w:rsidR="00BC53C1" w:rsidRDefault="00BC53C1" w:rsidP="00BC53C1">
      <w:pPr>
        <w:spacing w:line="276" w:lineRule="auto"/>
        <w:jc w:val="both"/>
        <w:rPr>
          <w:rFonts w:eastAsia="Arial Unicode MS"/>
          <w:lang w:val="en-US"/>
        </w:rPr>
      </w:pPr>
    </w:p>
    <w:p w:rsidR="00BC53C1" w:rsidRDefault="00BC53C1" w:rsidP="00BC53C1">
      <w:pPr>
        <w:spacing w:line="276" w:lineRule="auto"/>
        <w:jc w:val="both"/>
        <w:rPr>
          <w:rFonts w:eastAsia="Arial Unicode MS"/>
          <w:lang w:val="en-US"/>
        </w:rPr>
      </w:pPr>
    </w:p>
    <w:p w:rsidR="00BC53C1" w:rsidRPr="0089710A" w:rsidRDefault="00BC53C1" w:rsidP="00BC53C1">
      <w:pPr>
        <w:spacing w:line="276" w:lineRule="auto"/>
        <w:jc w:val="both"/>
        <w:rPr>
          <w:rFonts w:eastAsia="Arial Unicode MS"/>
          <w:sz w:val="16"/>
          <w:szCs w:val="16"/>
        </w:rPr>
      </w:pPr>
    </w:p>
    <w:p w:rsidR="00BC53C1" w:rsidRPr="0089710A" w:rsidRDefault="00BC53C1" w:rsidP="00BC53C1">
      <w:pPr>
        <w:spacing w:line="276" w:lineRule="auto"/>
        <w:ind w:firstLine="708"/>
        <w:jc w:val="center"/>
        <w:rPr>
          <w:rFonts w:eastAsia="Arial Unicode MS"/>
          <w:b/>
          <w:i/>
        </w:rPr>
      </w:pPr>
      <w:r>
        <w:rPr>
          <w:rFonts w:eastAsia="Arial Unicode MS"/>
          <w:b/>
          <w:lang w:val="en-US"/>
        </w:rPr>
        <w:t>XI</w:t>
      </w:r>
      <w:r w:rsidRPr="0089710A">
        <w:rPr>
          <w:rFonts w:eastAsia="Arial Unicode MS"/>
          <w:b/>
          <w:lang w:val="en-US"/>
        </w:rPr>
        <w:t>.</w:t>
      </w:r>
      <w:proofErr w:type="gramStart"/>
      <w:r w:rsidRPr="0089710A">
        <w:rPr>
          <w:rFonts w:eastAsia="Arial Unicode MS"/>
          <w:b/>
          <w:lang w:val="en-US"/>
        </w:rPr>
        <w:t>  ГАРАНЦИОНЕН</w:t>
      </w:r>
      <w:proofErr w:type="gramEnd"/>
      <w:r w:rsidRPr="0089710A">
        <w:rPr>
          <w:rFonts w:eastAsia="Arial Unicode MS"/>
          <w:b/>
          <w:lang w:val="en-US"/>
        </w:rPr>
        <w:t xml:space="preserve"> СРОК. </w:t>
      </w:r>
      <w:proofErr w:type="gramStart"/>
      <w:r w:rsidRPr="0089710A">
        <w:rPr>
          <w:rFonts w:eastAsia="Arial Unicode MS"/>
          <w:b/>
          <w:lang w:val="en-US"/>
        </w:rPr>
        <w:t>ИЗИСКВАНИЯ ОТНОСНО ОТСТРАНЯВАНЕТО НА ДЕФЕКТИ, ПРОЯВИЛИ СЕ ПРИ НОРМАЛНАТА ЕКСПЛОАТАЦИЯ НА ОБЕКТА В ТЕЧЕНИЕ НА ГАРАНЦИОННИЯ СРОК.</w:t>
      </w:r>
      <w:proofErr w:type="gramEnd"/>
    </w:p>
    <w:p w:rsidR="00BC53C1" w:rsidRPr="0089710A" w:rsidRDefault="00BC53C1" w:rsidP="00BC53C1">
      <w:pPr>
        <w:spacing w:line="276" w:lineRule="auto"/>
        <w:ind w:firstLine="708"/>
        <w:jc w:val="both"/>
        <w:rPr>
          <w:rFonts w:eastAsia="Arial Unicode MS"/>
          <w:b/>
          <w:i/>
          <w:sz w:val="16"/>
          <w:szCs w:val="16"/>
        </w:rPr>
      </w:pPr>
    </w:p>
    <w:p w:rsidR="00BC53C1" w:rsidRPr="0089710A" w:rsidRDefault="00BC53C1" w:rsidP="00BC53C1">
      <w:pPr>
        <w:spacing w:line="276" w:lineRule="auto"/>
        <w:ind w:firstLine="708"/>
        <w:jc w:val="both"/>
        <w:rPr>
          <w:rFonts w:eastAsia="Arial Unicode MS"/>
          <w:b/>
          <w:i/>
          <w:lang w:val="en-US"/>
        </w:rPr>
      </w:pPr>
      <w:r w:rsidRPr="0089710A">
        <w:rPr>
          <w:rFonts w:eastAsia="Arial Unicode MS"/>
          <w:b/>
          <w:i/>
          <w:lang w:val="en-US"/>
        </w:rPr>
        <w:t xml:space="preserve">1. </w:t>
      </w:r>
      <w:proofErr w:type="spellStart"/>
      <w:r w:rsidRPr="0089710A">
        <w:rPr>
          <w:rFonts w:eastAsia="Arial Unicode MS"/>
          <w:b/>
          <w:i/>
          <w:lang w:val="en-US"/>
        </w:rPr>
        <w:t>Гаранционен</w:t>
      </w:r>
      <w:proofErr w:type="spellEnd"/>
      <w:r w:rsidRPr="0089710A">
        <w:rPr>
          <w:rFonts w:eastAsia="Arial Unicode MS"/>
          <w:b/>
          <w:i/>
          <w:lang w:val="en-US"/>
        </w:rPr>
        <w:t xml:space="preserve"> </w:t>
      </w:r>
      <w:proofErr w:type="spellStart"/>
      <w:r w:rsidRPr="0089710A">
        <w:rPr>
          <w:rFonts w:eastAsia="Arial Unicode MS"/>
          <w:b/>
          <w:i/>
          <w:lang w:val="en-US"/>
        </w:rPr>
        <w:t>срок</w:t>
      </w:r>
      <w:proofErr w:type="spellEnd"/>
    </w:p>
    <w:p w:rsidR="00BC53C1" w:rsidRPr="0089710A" w:rsidRDefault="00BC53C1" w:rsidP="00BC53C1">
      <w:pPr>
        <w:spacing w:before="120" w:line="276" w:lineRule="auto"/>
        <w:jc w:val="both"/>
        <w:rPr>
          <w:rFonts w:eastAsia="Arial Unicode MS"/>
        </w:rPr>
      </w:pPr>
      <w:r w:rsidRPr="0089710A">
        <w:rPr>
          <w:rFonts w:eastAsia="Arial Unicode MS"/>
          <w:lang w:val="en-US"/>
        </w:rPr>
        <w:tab/>
      </w:r>
      <w:proofErr w:type="spellStart"/>
      <w:proofErr w:type="gramStart"/>
      <w:r w:rsidRPr="0089710A">
        <w:rPr>
          <w:rFonts w:eastAsia="Arial Unicode MS"/>
          <w:lang w:val="en-US"/>
        </w:rPr>
        <w:t>Гаранционните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срокове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изпълнените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строително</w:t>
      </w:r>
      <w:proofErr w:type="spellEnd"/>
      <w:r w:rsidRPr="0089710A">
        <w:rPr>
          <w:rFonts w:eastAsia="Arial Unicode MS"/>
          <w:lang w:val="en-US"/>
        </w:rPr>
        <w:t xml:space="preserve"> –</w:t>
      </w:r>
      <w:r w:rsidRPr="0089710A">
        <w:rPr>
          <w:rFonts w:eastAsia="Arial Unicode MS"/>
        </w:rPr>
        <w:t xml:space="preserve"> съгласно Наредба 2/ 2003 г. за въвеждане в експлоатация на строежите в република България и минимални гаранционни срокове за изпълнени СМР, съоръжения и строителни обекти.</w:t>
      </w:r>
      <w:proofErr w:type="gramEnd"/>
    </w:p>
    <w:p w:rsidR="00BC53C1" w:rsidRPr="0089710A" w:rsidRDefault="00BC53C1" w:rsidP="00BC53C1">
      <w:pPr>
        <w:spacing w:before="120" w:line="276" w:lineRule="auto"/>
        <w:jc w:val="both"/>
        <w:rPr>
          <w:rFonts w:eastAsia="Arial Unicode MS"/>
        </w:rPr>
      </w:pPr>
      <w:r w:rsidRPr="0089710A">
        <w:rPr>
          <w:rFonts w:eastAsia="Arial Unicode MS"/>
          <w:lang w:val="en-US"/>
        </w:rPr>
        <w:tab/>
      </w:r>
      <w:proofErr w:type="spellStart"/>
      <w:proofErr w:type="gramStart"/>
      <w:r w:rsidRPr="0089710A">
        <w:rPr>
          <w:rFonts w:eastAsia="Arial Unicode MS"/>
          <w:lang w:val="en-US"/>
        </w:rPr>
        <w:t>Гаранционните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срокове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започват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да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текат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от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датата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издаване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Разрешение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за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ползване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обекта</w:t>
      </w:r>
      <w:proofErr w:type="spellEnd"/>
      <w:r w:rsidRPr="0089710A">
        <w:rPr>
          <w:rFonts w:eastAsia="Arial Unicode MS"/>
          <w:lang w:val="en-US"/>
        </w:rPr>
        <w:t>.</w:t>
      </w:r>
      <w:proofErr w:type="gramEnd"/>
      <w:r w:rsidRPr="0089710A">
        <w:rPr>
          <w:rFonts w:eastAsia="Arial Unicode MS"/>
          <w:lang w:val="en-US"/>
        </w:rPr>
        <w:tab/>
      </w:r>
    </w:p>
    <w:p w:rsidR="00BC53C1" w:rsidRPr="0089710A" w:rsidRDefault="00BC53C1" w:rsidP="00BC53C1">
      <w:pPr>
        <w:spacing w:before="120" w:line="276" w:lineRule="auto"/>
        <w:jc w:val="both"/>
        <w:rPr>
          <w:rFonts w:eastAsia="Arial Unicode MS"/>
          <w:sz w:val="8"/>
          <w:szCs w:val="8"/>
        </w:rPr>
      </w:pPr>
    </w:p>
    <w:p w:rsidR="00BC53C1" w:rsidRPr="0089710A" w:rsidRDefault="00BC53C1" w:rsidP="00BC53C1">
      <w:pPr>
        <w:spacing w:line="276" w:lineRule="auto"/>
        <w:jc w:val="both"/>
        <w:rPr>
          <w:rFonts w:eastAsia="Arial Unicode MS"/>
          <w:b/>
          <w:i/>
        </w:rPr>
      </w:pPr>
      <w:r w:rsidRPr="0089710A">
        <w:rPr>
          <w:rFonts w:eastAsia="Arial Unicode MS"/>
          <w:lang w:val="en-US"/>
        </w:rPr>
        <w:tab/>
      </w:r>
      <w:r w:rsidRPr="0089710A">
        <w:rPr>
          <w:rFonts w:eastAsia="Arial Unicode MS"/>
          <w:b/>
          <w:i/>
          <w:lang w:val="en-US"/>
        </w:rPr>
        <w:t xml:space="preserve">2. </w:t>
      </w:r>
      <w:proofErr w:type="spellStart"/>
      <w:r w:rsidRPr="0089710A">
        <w:rPr>
          <w:rFonts w:eastAsia="Arial Unicode MS"/>
          <w:b/>
          <w:i/>
          <w:lang w:val="en-US"/>
        </w:rPr>
        <w:t>Отстраняване</w:t>
      </w:r>
      <w:proofErr w:type="spellEnd"/>
      <w:r w:rsidRPr="0089710A">
        <w:rPr>
          <w:rFonts w:eastAsia="Arial Unicode MS"/>
          <w:b/>
          <w:i/>
          <w:lang w:val="en-US"/>
        </w:rPr>
        <w:t xml:space="preserve"> </w:t>
      </w:r>
      <w:proofErr w:type="spellStart"/>
      <w:r w:rsidRPr="0089710A">
        <w:rPr>
          <w:rFonts w:eastAsia="Arial Unicode MS"/>
          <w:b/>
          <w:i/>
          <w:lang w:val="en-US"/>
        </w:rPr>
        <w:t>на</w:t>
      </w:r>
      <w:proofErr w:type="spellEnd"/>
      <w:r w:rsidRPr="0089710A">
        <w:rPr>
          <w:rFonts w:eastAsia="Arial Unicode MS"/>
          <w:b/>
          <w:i/>
          <w:lang w:val="en-US"/>
        </w:rPr>
        <w:t xml:space="preserve"> </w:t>
      </w:r>
      <w:proofErr w:type="spellStart"/>
      <w:r w:rsidRPr="0089710A">
        <w:rPr>
          <w:rFonts w:eastAsia="Arial Unicode MS"/>
          <w:b/>
          <w:i/>
          <w:lang w:val="en-US"/>
        </w:rPr>
        <w:t>дефекти</w:t>
      </w:r>
      <w:proofErr w:type="spellEnd"/>
      <w:r w:rsidRPr="0089710A">
        <w:rPr>
          <w:rFonts w:eastAsia="Arial Unicode MS"/>
          <w:b/>
          <w:i/>
          <w:lang w:val="en-US"/>
        </w:rPr>
        <w:t xml:space="preserve">, </w:t>
      </w:r>
      <w:proofErr w:type="spellStart"/>
      <w:r w:rsidRPr="0089710A">
        <w:rPr>
          <w:rFonts w:eastAsia="Arial Unicode MS"/>
          <w:b/>
          <w:i/>
          <w:lang w:val="en-US"/>
        </w:rPr>
        <w:t>появили</w:t>
      </w:r>
      <w:proofErr w:type="spellEnd"/>
      <w:r w:rsidRPr="0089710A">
        <w:rPr>
          <w:rFonts w:eastAsia="Arial Unicode MS"/>
          <w:b/>
          <w:i/>
          <w:lang w:val="en-US"/>
        </w:rPr>
        <w:t xml:space="preserve"> </w:t>
      </w:r>
      <w:proofErr w:type="spellStart"/>
      <w:r w:rsidRPr="0089710A">
        <w:rPr>
          <w:rFonts w:eastAsia="Arial Unicode MS"/>
          <w:b/>
          <w:i/>
          <w:lang w:val="en-US"/>
        </w:rPr>
        <w:t>се</w:t>
      </w:r>
      <w:proofErr w:type="spellEnd"/>
      <w:r w:rsidRPr="0089710A">
        <w:rPr>
          <w:rFonts w:eastAsia="Arial Unicode MS"/>
          <w:b/>
          <w:i/>
          <w:lang w:val="en-US"/>
        </w:rPr>
        <w:t xml:space="preserve"> </w:t>
      </w:r>
      <w:proofErr w:type="spellStart"/>
      <w:r w:rsidRPr="0089710A">
        <w:rPr>
          <w:rFonts w:eastAsia="Arial Unicode MS"/>
          <w:b/>
          <w:i/>
          <w:lang w:val="en-US"/>
        </w:rPr>
        <w:t>при</w:t>
      </w:r>
      <w:proofErr w:type="spellEnd"/>
      <w:r w:rsidRPr="0089710A">
        <w:rPr>
          <w:rFonts w:eastAsia="Arial Unicode MS"/>
          <w:b/>
          <w:i/>
          <w:lang w:val="en-US"/>
        </w:rPr>
        <w:t xml:space="preserve"> </w:t>
      </w:r>
      <w:proofErr w:type="spellStart"/>
      <w:r w:rsidRPr="0089710A">
        <w:rPr>
          <w:rFonts w:eastAsia="Arial Unicode MS"/>
          <w:b/>
          <w:i/>
          <w:lang w:val="en-US"/>
        </w:rPr>
        <w:t>експлоатация</w:t>
      </w:r>
      <w:proofErr w:type="spellEnd"/>
      <w:r w:rsidRPr="0089710A">
        <w:rPr>
          <w:rFonts w:eastAsia="Arial Unicode MS"/>
          <w:b/>
          <w:i/>
          <w:lang w:val="en-US"/>
        </w:rPr>
        <w:t xml:space="preserve"> </w:t>
      </w:r>
      <w:proofErr w:type="spellStart"/>
      <w:r w:rsidRPr="0089710A">
        <w:rPr>
          <w:rFonts w:eastAsia="Arial Unicode MS"/>
          <w:b/>
          <w:i/>
          <w:lang w:val="en-US"/>
        </w:rPr>
        <w:t>на</w:t>
      </w:r>
      <w:proofErr w:type="spellEnd"/>
      <w:r w:rsidRPr="0089710A">
        <w:rPr>
          <w:rFonts w:eastAsia="Arial Unicode MS"/>
          <w:b/>
          <w:i/>
          <w:lang w:val="en-US"/>
        </w:rPr>
        <w:t xml:space="preserve"> </w:t>
      </w:r>
      <w:proofErr w:type="spellStart"/>
      <w:r w:rsidRPr="0089710A">
        <w:rPr>
          <w:rFonts w:eastAsia="Arial Unicode MS"/>
          <w:b/>
          <w:i/>
          <w:lang w:val="en-US"/>
        </w:rPr>
        <w:t>обекта</w:t>
      </w:r>
      <w:proofErr w:type="spellEnd"/>
    </w:p>
    <w:p w:rsidR="00BC53C1" w:rsidRPr="0089710A" w:rsidRDefault="00BC53C1" w:rsidP="00BC53C1">
      <w:pPr>
        <w:spacing w:before="120" w:line="276" w:lineRule="auto"/>
        <w:jc w:val="both"/>
        <w:rPr>
          <w:rFonts w:eastAsia="Arial Unicode MS"/>
          <w:lang w:val="en-US"/>
        </w:rPr>
      </w:pPr>
      <w:r w:rsidRPr="0089710A">
        <w:rPr>
          <w:rFonts w:eastAsia="Arial Unicode MS"/>
          <w:lang w:val="en-US"/>
        </w:rPr>
        <w:tab/>
      </w:r>
      <w:proofErr w:type="spellStart"/>
      <w:proofErr w:type="gramStart"/>
      <w:r w:rsidRPr="0089710A">
        <w:rPr>
          <w:rFonts w:eastAsia="Arial Unicode MS"/>
          <w:lang w:val="en-US"/>
        </w:rPr>
        <w:t>Всички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дефекти</w:t>
      </w:r>
      <w:proofErr w:type="spellEnd"/>
      <w:r w:rsidRPr="0089710A">
        <w:rPr>
          <w:rFonts w:eastAsia="Arial Unicode MS"/>
          <w:lang w:val="en-US"/>
        </w:rPr>
        <w:t xml:space="preserve">, </w:t>
      </w:r>
      <w:proofErr w:type="spellStart"/>
      <w:r w:rsidRPr="0089710A">
        <w:rPr>
          <w:rFonts w:eastAsia="Arial Unicode MS"/>
          <w:lang w:val="en-US"/>
        </w:rPr>
        <w:t>възникнали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преди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края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гаранционния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срок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констатират</w:t>
      </w:r>
      <w:proofErr w:type="spellEnd"/>
      <w:r w:rsidRPr="0089710A">
        <w:rPr>
          <w:rFonts w:eastAsia="Arial Unicode MS"/>
          <w:lang w:val="en-US"/>
        </w:rPr>
        <w:t xml:space="preserve"> с </w:t>
      </w:r>
      <w:proofErr w:type="spellStart"/>
      <w:r w:rsidRPr="0089710A">
        <w:rPr>
          <w:rFonts w:eastAsia="Arial Unicode MS"/>
          <w:lang w:val="en-US"/>
        </w:rPr>
        <w:t>протокол</w:t>
      </w:r>
      <w:proofErr w:type="spellEnd"/>
      <w:r w:rsidRPr="0089710A">
        <w:rPr>
          <w:rFonts w:eastAsia="Arial Unicode MS"/>
          <w:lang w:val="en-US"/>
        </w:rPr>
        <w:t xml:space="preserve">, </w:t>
      </w:r>
      <w:proofErr w:type="spellStart"/>
      <w:r w:rsidRPr="0089710A">
        <w:rPr>
          <w:rFonts w:eastAsia="Arial Unicode MS"/>
          <w:lang w:val="en-US"/>
        </w:rPr>
        <w:t>съставен</w:t>
      </w:r>
      <w:proofErr w:type="spellEnd"/>
      <w:r w:rsidRPr="0089710A">
        <w:rPr>
          <w:rFonts w:eastAsia="Arial Unicode MS"/>
          <w:lang w:val="en-US"/>
        </w:rPr>
        <w:t xml:space="preserve"> и </w:t>
      </w:r>
      <w:proofErr w:type="spellStart"/>
      <w:r w:rsidRPr="0089710A">
        <w:rPr>
          <w:rFonts w:eastAsia="Arial Unicode MS"/>
          <w:lang w:val="en-US"/>
        </w:rPr>
        <w:t>подписан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от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представители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Възложителя</w:t>
      </w:r>
      <w:proofErr w:type="spellEnd"/>
      <w:r w:rsidRPr="0089710A">
        <w:rPr>
          <w:rFonts w:eastAsia="Arial Unicode MS"/>
          <w:lang w:val="en-US"/>
        </w:rPr>
        <w:t xml:space="preserve">. </w:t>
      </w:r>
      <w:proofErr w:type="spellStart"/>
      <w:r w:rsidRPr="0089710A">
        <w:rPr>
          <w:rFonts w:eastAsia="Arial Unicode MS"/>
          <w:lang w:val="en-US"/>
        </w:rPr>
        <w:t>Този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протокол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незабавно</w:t>
      </w:r>
      <w:proofErr w:type="spellEnd"/>
      <w:r w:rsidRPr="0089710A">
        <w:rPr>
          <w:rFonts w:eastAsia="Arial Unicode MS"/>
          <w:lang w:val="en-US"/>
        </w:rPr>
        <w:t xml:space="preserve"> </w:t>
      </w:r>
      <w:r w:rsidRPr="0089710A">
        <w:rPr>
          <w:rFonts w:eastAsia="Arial Unicode MS"/>
        </w:rPr>
        <w:t xml:space="preserve">   </w:t>
      </w:r>
      <w:proofErr w:type="spellStart"/>
      <w:r w:rsidRPr="0089710A">
        <w:rPr>
          <w:rFonts w:eastAsia="Arial Unicode MS"/>
          <w:lang w:val="en-US"/>
        </w:rPr>
        <w:t>се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изпраща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Изпълнителя</w:t>
      </w:r>
      <w:proofErr w:type="spellEnd"/>
      <w:r w:rsidRPr="0089710A">
        <w:rPr>
          <w:rFonts w:eastAsia="Arial Unicode MS"/>
          <w:lang w:val="en-US"/>
        </w:rPr>
        <w:t xml:space="preserve"> с </w:t>
      </w:r>
      <w:proofErr w:type="spellStart"/>
      <w:r w:rsidRPr="0089710A">
        <w:rPr>
          <w:rFonts w:eastAsia="Arial Unicode MS"/>
          <w:lang w:val="en-US"/>
        </w:rPr>
        <w:t>указан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срок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за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отстраняване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дефекта</w:t>
      </w:r>
      <w:proofErr w:type="spellEnd"/>
      <w:r w:rsidRPr="0089710A">
        <w:rPr>
          <w:rFonts w:eastAsia="Arial Unicode MS"/>
          <w:lang w:val="en-US"/>
        </w:rPr>
        <w:t>.</w:t>
      </w:r>
      <w:proofErr w:type="gramEnd"/>
    </w:p>
    <w:p w:rsidR="00BC53C1" w:rsidRPr="0089710A" w:rsidRDefault="00BC53C1" w:rsidP="00BC53C1">
      <w:pPr>
        <w:spacing w:before="120" w:line="276" w:lineRule="auto"/>
        <w:jc w:val="both"/>
        <w:rPr>
          <w:rFonts w:eastAsia="Arial Unicode MS"/>
          <w:lang w:val="en-US"/>
        </w:rPr>
      </w:pPr>
      <w:r w:rsidRPr="0089710A">
        <w:rPr>
          <w:rFonts w:eastAsia="Arial Unicode MS"/>
          <w:lang w:val="en-US"/>
        </w:rPr>
        <w:tab/>
      </w:r>
      <w:proofErr w:type="spellStart"/>
      <w:proofErr w:type="gramStart"/>
      <w:r w:rsidRPr="0089710A">
        <w:rPr>
          <w:rFonts w:eastAsia="Arial Unicode MS"/>
          <w:lang w:val="en-US"/>
        </w:rPr>
        <w:t>При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проявени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дефекти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преди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края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гаранционния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срок</w:t>
      </w:r>
      <w:proofErr w:type="spellEnd"/>
      <w:r w:rsidRPr="0089710A">
        <w:rPr>
          <w:rFonts w:eastAsia="Arial Unicode MS"/>
          <w:lang w:val="en-US"/>
        </w:rPr>
        <w:t xml:space="preserve">, в </w:t>
      </w:r>
      <w:proofErr w:type="spellStart"/>
      <w:r w:rsidRPr="0089710A">
        <w:rPr>
          <w:rFonts w:eastAsia="Arial Unicode MS"/>
          <w:lang w:val="en-US"/>
        </w:rPr>
        <w:t>резултат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вложени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некачествени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материали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или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оборудване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или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некачествено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извършени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работи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от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Изпълнителя</w:t>
      </w:r>
      <w:proofErr w:type="spellEnd"/>
      <w:r w:rsidRPr="0089710A">
        <w:rPr>
          <w:rFonts w:eastAsia="Arial Unicode MS"/>
          <w:lang w:val="en-US"/>
        </w:rPr>
        <w:t xml:space="preserve">, </w:t>
      </w:r>
      <w:proofErr w:type="spellStart"/>
      <w:r w:rsidRPr="0089710A">
        <w:rPr>
          <w:rFonts w:eastAsia="Arial Unicode MS"/>
          <w:lang w:val="en-US"/>
        </w:rPr>
        <w:t>същият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ще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ги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отстрани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за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собствена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сметка</w:t>
      </w:r>
      <w:proofErr w:type="spellEnd"/>
      <w:r w:rsidRPr="0089710A">
        <w:rPr>
          <w:rFonts w:eastAsia="Arial Unicode MS"/>
          <w:lang w:val="en-US"/>
        </w:rPr>
        <w:t xml:space="preserve"> в </w:t>
      </w:r>
      <w:proofErr w:type="spellStart"/>
      <w:r w:rsidRPr="0089710A">
        <w:rPr>
          <w:rFonts w:eastAsia="Arial Unicode MS"/>
          <w:lang w:val="en-US"/>
        </w:rPr>
        <w:t>срок</w:t>
      </w:r>
      <w:proofErr w:type="spellEnd"/>
      <w:r w:rsidRPr="0089710A">
        <w:rPr>
          <w:rFonts w:eastAsia="Arial Unicode MS"/>
          <w:lang w:val="en-US"/>
        </w:rPr>
        <w:t xml:space="preserve">, </w:t>
      </w:r>
      <w:proofErr w:type="spellStart"/>
      <w:r w:rsidRPr="0089710A">
        <w:rPr>
          <w:rFonts w:eastAsia="Arial Unicode MS"/>
          <w:lang w:val="en-US"/>
        </w:rPr>
        <w:t>определен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от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Възложителя</w:t>
      </w:r>
      <w:proofErr w:type="spellEnd"/>
      <w:r w:rsidRPr="0089710A">
        <w:rPr>
          <w:rFonts w:eastAsia="Arial Unicode MS"/>
          <w:lang w:val="en-US"/>
        </w:rPr>
        <w:t>.</w:t>
      </w:r>
      <w:proofErr w:type="gramEnd"/>
    </w:p>
    <w:p w:rsidR="00BC53C1" w:rsidRDefault="00BC53C1" w:rsidP="00BC53C1">
      <w:pPr>
        <w:spacing w:before="120" w:line="276" w:lineRule="auto"/>
        <w:jc w:val="both"/>
        <w:rPr>
          <w:rFonts w:eastAsia="Arial Unicode MS"/>
          <w:lang w:val="en-US"/>
        </w:rPr>
      </w:pPr>
      <w:r w:rsidRPr="0089710A">
        <w:rPr>
          <w:rFonts w:eastAsia="Arial Unicode MS"/>
          <w:lang w:val="en-US"/>
        </w:rPr>
        <w:tab/>
      </w:r>
      <w:proofErr w:type="spellStart"/>
      <w:proofErr w:type="gramStart"/>
      <w:r w:rsidRPr="0089710A">
        <w:rPr>
          <w:rFonts w:eastAsia="Arial Unicode MS"/>
          <w:lang w:val="en-US"/>
        </w:rPr>
        <w:t>Гаранционният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срок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тече</w:t>
      </w:r>
      <w:proofErr w:type="spellEnd"/>
      <w:r w:rsidRPr="0089710A">
        <w:rPr>
          <w:rFonts w:eastAsia="Arial Unicode MS"/>
          <w:lang w:val="en-US"/>
        </w:rPr>
        <w:t xml:space="preserve"> и </w:t>
      </w:r>
      <w:proofErr w:type="spellStart"/>
      <w:r w:rsidRPr="0089710A">
        <w:rPr>
          <w:rFonts w:eastAsia="Arial Unicode MS"/>
          <w:lang w:val="en-US"/>
        </w:rPr>
        <w:t>се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удължава</w:t>
      </w:r>
      <w:proofErr w:type="spellEnd"/>
      <w:r w:rsidRPr="0089710A">
        <w:rPr>
          <w:rFonts w:eastAsia="Arial Unicode MS"/>
          <w:lang w:val="en-US"/>
        </w:rPr>
        <w:t xml:space="preserve"> с </w:t>
      </w:r>
      <w:proofErr w:type="spellStart"/>
      <w:r w:rsidRPr="0089710A">
        <w:rPr>
          <w:rFonts w:eastAsia="Arial Unicode MS"/>
          <w:lang w:val="en-US"/>
        </w:rPr>
        <w:t>времето</w:t>
      </w:r>
      <w:proofErr w:type="spellEnd"/>
      <w:r w:rsidRPr="0089710A">
        <w:rPr>
          <w:rFonts w:eastAsia="Arial Unicode MS"/>
          <w:lang w:val="en-US"/>
        </w:rPr>
        <w:t xml:space="preserve">, </w:t>
      </w:r>
      <w:proofErr w:type="spellStart"/>
      <w:r w:rsidRPr="0089710A">
        <w:rPr>
          <w:rFonts w:eastAsia="Arial Unicode MS"/>
          <w:lang w:val="en-US"/>
        </w:rPr>
        <w:t>през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което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обектът</w:t>
      </w:r>
      <w:proofErr w:type="spellEnd"/>
      <w:r w:rsidRPr="0089710A">
        <w:rPr>
          <w:rFonts w:eastAsia="Arial Unicode MS"/>
          <w:lang w:val="en-US"/>
        </w:rPr>
        <w:t xml:space="preserve"> е </w:t>
      </w:r>
      <w:proofErr w:type="spellStart"/>
      <w:r w:rsidRPr="0089710A">
        <w:rPr>
          <w:rFonts w:eastAsia="Arial Unicode MS"/>
          <w:lang w:val="en-US"/>
        </w:rPr>
        <w:t>имал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проявен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дефект</w:t>
      </w:r>
      <w:proofErr w:type="spellEnd"/>
      <w:r w:rsidRPr="0089710A">
        <w:rPr>
          <w:rFonts w:eastAsia="Arial Unicode MS"/>
          <w:lang w:val="en-US"/>
        </w:rPr>
        <w:t xml:space="preserve">, </w:t>
      </w:r>
      <w:proofErr w:type="spellStart"/>
      <w:r w:rsidRPr="0089710A">
        <w:rPr>
          <w:rFonts w:eastAsia="Arial Unicode MS"/>
          <w:lang w:val="en-US"/>
        </w:rPr>
        <w:t>до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неговото</w:t>
      </w:r>
      <w:proofErr w:type="spellEnd"/>
      <w:r w:rsidRPr="0089710A">
        <w:rPr>
          <w:rFonts w:eastAsia="Arial Unicode MS"/>
          <w:lang w:val="en-US"/>
        </w:rPr>
        <w:t xml:space="preserve"> </w:t>
      </w:r>
      <w:proofErr w:type="spellStart"/>
      <w:r w:rsidRPr="0089710A">
        <w:rPr>
          <w:rFonts w:eastAsia="Arial Unicode MS"/>
          <w:lang w:val="en-US"/>
        </w:rPr>
        <w:t>отстранявяне</w:t>
      </w:r>
      <w:proofErr w:type="spellEnd"/>
      <w:r w:rsidRPr="0089710A">
        <w:rPr>
          <w:rFonts w:eastAsia="Arial Unicode MS"/>
          <w:lang w:val="en-US"/>
        </w:rPr>
        <w:t>.</w:t>
      </w:r>
      <w:proofErr w:type="gramEnd"/>
    </w:p>
    <w:p w:rsidR="00BC53C1" w:rsidRPr="00192F4E" w:rsidRDefault="00BC53C1" w:rsidP="00BC53C1">
      <w:pPr>
        <w:spacing w:before="120" w:line="276" w:lineRule="auto"/>
        <w:jc w:val="both"/>
        <w:rPr>
          <w:rFonts w:eastAsia="Arial Unicode MS"/>
        </w:rPr>
      </w:pPr>
    </w:p>
    <w:p w:rsidR="00BC53C1" w:rsidRPr="00E24195" w:rsidRDefault="00BC53C1" w:rsidP="00BC53C1">
      <w:pPr>
        <w:spacing w:line="276" w:lineRule="auto"/>
        <w:jc w:val="center"/>
        <w:rPr>
          <w:b/>
        </w:rPr>
      </w:pPr>
      <w:r>
        <w:rPr>
          <w:b/>
        </w:rPr>
        <w:t>Х</w:t>
      </w:r>
      <w:r>
        <w:rPr>
          <w:b/>
          <w:lang w:val="en-US"/>
        </w:rPr>
        <w:t>II</w:t>
      </w:r>
      <w:r w:rsidRPr="00E24195">
        <w:rPr>
          <w:b/>
        </w:rPr>
        <w:t xml:space="preserve">. ИЗИСКВАНИЯ ЗА </w:t>
      </w:r>
      <w:r>
        <w:rPr>
          <w:b/>
        </w:rPr>
        <w:t>ОРГАНИЗАЦИЯТА,</w:t>
      </w:r>
      <w:r w:rsidRPr="00E24195">
        <w:rPr>
          <w:b/>
        </w:rPr>
        <w:t xml:space="preserve"> </w:t>
      </w:r>
      <w:bookmarkStart w:id="5" w:name="_Toc243208843"/>
      <w:bookmarkStart w:id="6" w:name="_Toc336337606"/>
      <w:bookmarkStart w:id="7" w:name="_Toc336338987"/>
      <w:bookmarkStart w:id="8" w:name="_Toc373770164"/>
      <w:r>
        <w:rPr>
          <w:b/>
        </w:rPr>
        <w:t>ТЕХНОЛОГИЯТА И ИЗПЪЛНЕНИЕТО</w:t>
      </w:r>
    </w:p>
    <w:p w:rsidR="00BC53C1" w:rsidRPr="00E24195" w:rsidRDefault="00BC53C1" w:rsidP="00BC53C1">
      <w:pPr>
        <w:spacing w:line="276" w:lineRule="auto"/>
        <w:rPr>
          <w:sz w:val="16"/>
          <w:szCs w:val="16"/>
        </w:rPr>
      </w:pPr>
    </w:p>
    <w:p w:rsidR="00BC53C1" w:rsidRPr="002A390B" w:rsidRDefault="00BC53C1" w:rsidP="00BC53C1">
      <w:pPr>
        <w:keepNext/>
        <w:spacing w:before="240" w:after="60" w:line="276" w:lineRule="auto"/>
        <w:ind w:firstLine="720"/>
        <w:jc w:val="both"/>
        <w:outlineLvl w:val="2"/>
        <w:rPr>
          <w:b/>
          <w:bCs/>
          <w:szCs w:val="26"/>
          <w:lang w:val="x-none" w:eastAsia="x-none"/>
        </w:rPr>
      </w:pPr>
      <w:r w:rsidRPr="002A390B">
        <w:rPr>
          <w:b/>
          <w:bCs/>
          <w:szCs w:val="26"/>
          <w:lang w:val="x-none" w:eastAsia="x-none"/>
        </w:rPr>
        <w:t>Доставки и складиране</w:t>
      </w:r>
      <w:bookmarkEnd w:id="5"/>
      <w:r w:rsidRPr="002A390B">
        <w:rPr>
          <w:b/>
          <w:bCs/>
          <w:szCs w:val="26"/>
          <w:lang w:val="x-none" w:eastAsia="x-none"/>
        </w:rPr>
        <w:t>:</w:t>
      </w:r>
      <w:bookmarkEnd w:id="6"/>
      <w:bookmarkEnd w:id="7"/>
      <w:bookmarkEnd w:id="8"/>
    </w:p>
    <w:p w:rsidR="00BC53C1" w:rsidRDefault="00BC53C1" w:rsidP="00BC53C1">
      <w:pPr>
        <w:spacing w:line="276" w:lineRule="auto"/>
        <w:ind w:firstLine="720"/>
        <w:jc w:val="both"/>
        <w:rPr>
          <w:lang w:eastAsia="en-US"/>
        </w:rPr>
      </w:pPr>
      <w:r w:rsidRPr="002A390B">
        <w:rPr>
          <w:lang w:eastAsia="en-US"/>
        </w:rPr>
        <w:t xml:space="preserve">Всички материали, машини и съоръжения (оборудване), свързани с доставка и монтаж, следва да се складират на подходящи за целите места като се запазва тяхната цялост. </w:t>
      </w:r>
    </w:p>
    <w:p w:rsidR="00BC53C1" w:rsidRPr="002A390B" w:rsidRDefault="00BC53C1" w:rsidP="00BC53C1">
      <w:pPr>
        <w:spacing w:line="276" w:lineRule="auto"/>
        <w:ind w:firstLine="720"/>
        <w:jc w:val="both"/>
        <w:rPr>
          <w:lang w:eastAsia="en-US"/>
        </w:rPr>
      </w:pPr>
      <w:r w:rsidRPr="002A390B">
        <w:rPr>
          <w:lang w:eastAsia="en-US"/>
        </w:rPr>
        <w:t>Транспортът трябва да бъде извършван с подходящи средства и в съответствие с нормативите за ограничаване на пакетажа и товара. Товаренето и разтоварването от транспортни средства и преместването могат да се извършват с кран или багер. Да се избягва надраскването на материалите или прегазване от транспортни средства и да не се поставят върху остри и твърди предмети.</w:t>
      </w:r>
    </w:p>
    <w:p w:rsidR="00BC53C1" w:rsidRPr="002A390B" w:rsidRDefault="00BC53C1" w:rsidP="00BC53C1">
      <w:pPr>
        <w:spacing w:line="276" w:lineRule="auto"/>
        <w:ind w:firstLine="720"/>
        <w:jc w:val="both"/>
        <w:rPr>
          <w:lang w:eastAsia="en-US"/>
        </w:rPr>
      </w:pPr>
      <w:r w:rsidRPr="002A390B">
        <w:rPr>
          <w:lang w:eastAsia="en-US"/>
        </w:rPr>
        <w:t xml:space="preserve">Складирането да става върху нивелирана площадка, без неравности главно от остри камъни. Възможно е натрупване върху почва, пясък, асфалт и цимент, като се избягва влаченето им. Когато материалите, машините и съоръженията остават на открито за дълго време, се препоръчва да бъдат защитени от слънчеви лъчи. </w:t>
      </w:r>
    </w:p>
    <w:p w:rsidR="00BC53C1" w:rsidRPr="000C2884" w:rsidRDefault="00BC53C1" w:rsidP="00BC53C1">
      <w:pPr>
        <w:spacing w:line="276" w:lineRule="auto"/>
        <w:ind w:firstLine="600"/>
        <w:jc w:val="both"/>
        <w:rPr>
          <w:b/>
          <w:sz w:val="16"/>
          <w:szCs w:val="16"/>
        </w:rPr>
      </w:pPr>
      <w:bookmarkStart w:id="9" w:name="_Toc336337608"/>
      <w:bookmarkStart w:id="10" w:name="_Toc336338989"/>
      <w:bookmarkStart w:id="11" w:name="_Toc373770166"/>
      <w:r w:rsidRPr="00B15194">
        <w:rPr>
          <w:b/>
        </w:rPr>
        <w:t xml:space="preserve">  </w:t>
      </w:r>
    </w:p>
    <w:bookmarkEnd w:id="9"/>
    <w:bookmarkEnd w:id="10"/>
    <w:bookmarkEnd w:id="11"/>
    <w:p w:rsidR="00BC53C1" w:rsidRPr="0005027C" w:rsidRDefault="00BC53C1" w:rsidP="00BC53C1">
      <w:pPr>
        <w:spacing w:before="120" w:line="276" w:lineRule="auto"/>
        <w:jc w:val="center"/>
        <w:rPr>
          <w:rFonts w:eastAsia="Arial Unicode MS"/>
        </w:rPr>
      </w:pPr>
      <w:r w:rsidRPr="0005027C">
        <w:rPr>
          <w:rFonts w:eastAsia="Arial Unicode MS"/>
          <w:b/>
        </w:rPr>
        <w:t>ХІ</w:t>
      </w:r>
      <w:r w:rsidRPr="0005027C">
        <w:rPr>
          <w:rFonts w:eastAsia="Arial Unicode MS"/>
          <w:b/>
          <w:lang w:val="en-US"/>
        </w:rPr>
        <w:t>II</w:t>
      </w:r>
      <w:r w:rsidRPr="0005027C">
        <w:rPr>
          <w:rFonts w:eastAsia="Arial Unicode MS"/>
          <w:b/>
        </w:rPr>
        <w:t>. ТЕХНИЧЕСКИ ИЗИСКАВАНИЯ КЪМ ИЗПЪЛНИТЕЛЯ</w:t>
      </w:r>
    </w:p>
    <w:p w:rsidR="00BC53C1" w:rsidRPr="0005027C" w:rsidRDefault="00BC53C1" w:rsidP="00BC53C1">
      <w:pPr>
        <w:spacing w:before="120" w:line="276" w:lineRule="auto"/>
        <w:jc w:val="both"/>
        <w:rPr>
          <w:rFonts w:eastAsia="Arial Unicode MS"/>
        </w:rPr>
      </w:pPr>
      <w:proofErr w:type="spellStart"/>
      <w:proofErr w:type="gramStart"/>
      <w:r w:rsidRPr="0005027C">
        <w:rPr>
          <w:rFonts w:eastAsia="Arial Unicode MS"/>
          <w:lang w:val="en-US"/>
        </w:rPr>
        <w:t>Изпълнителят</w:t>
      </w:r>
      <w:proofErr w:type="spellEnd"/>
      <w:r w:rsidRPr="0005027C">
        <w:rPr>
          <w:rFonts w:eastAsia="Arial Unicode MS"/>
          <w:lang w:val="en-US"/>
        </w:rPr>
        <w:t xml:space="preserve"> </w:t>
      </w:r>
      <w:proofErr w:type="spellStart"/>
      <w:r w:rsidRPr="0005027C">
        <w:rPr>
          <w:rFonts w:eastAsia="Arial Unicode MS"/>
          <w:lang w:val="en-US"/>
        </w:rPr>
        <w:t>трябва</w:t>
      </w:r>
      <w:proofErr w:type="spellEnd"/>
      <w:r w:rsidRPr="0005027C">
        <w:rPr>
          <w:rFonts w:eastAsia="Arial Unicode MS"/>
          <w:lang w:val="en-US"/>
        </w:rPr>
        <w:t xml:space="preserve"> </w:t>
      </w:r>
      <w:proofErr w:type="spellStart"/>
      <w:r w:rsidRPr="0005027C">
        <w:rPr>
          <w:rFonts w:eastAsia="Arial Unicode MS"/>
          <w:lang w:val="en-US"/>
        </w:rPr>
        <w:t>да</w:t>
      </w:r>
      <w:proofErr w:type="spellEnd"/>
      <w:r w:rsidRPr="0005027C">
        <w:rPr>
          <w:rFonts w:eastAsia="Arial Unicode MS"/>
          <w:lang w:val="en-US"/>
        </w:rPr>
        <w:t xml:space="preserve"> </w:t>
      </w:r>
      <w:proofErr w:type="spellStart"/>
      <w:r w:rsidRPr="0005027C">
        <w:rPr>
          <w:rFonts w:eastAsia="Arial Unicode MS"/>
          <w:lang w:val="en-US"/>
        </w:rPr>
        <w:t>разполага</w:t>
      </w:r>
      <w:proofErr w:type="spellEnd"/>
      <w:r w:rsidRPr="0005027C">
        <w:rPr>
          <w:rFonts w:eastAsia="Arial Unicode MS"/>
          <w:lang w:val="en-US"/>
        </w:rPr>
        <w:t xml:space="preserve"> с </w:t>
      </w:r>
      <w:proofErr w:type="spellStart"/>
      <w:r w:rsidRPr="0005027C">
        <w:rPr>
          <w:rFonts w:eastAsia="Arial Unicode MS"/>
          <w:lang w:val="en-US"/>
        </w:rPr>
        <w:t>необходимите</w:t>
      </w:r>
      <w:proofErr w:type="spellEnd"/>
      <w:r w:rsidRPr="0005027C">
        <w:rPr>
          <w:rFonts w:eastAsia="Arial Unicode MS"/>
          <w:lang w:val="en-US"/>
        </w:rPr>
        <w:t xml:space="preserve"> </w:t>
      </w:r>
      <w:proofErr w:type="spellStart"/>
      <w:r w:rsidRPr="0005027C">
        <w:rPr>
          <w:rFonts w:eastAsia="Arial Unicode MS"/>
          <w:lang w:val="en-US"/>
        </w:rPr>
        <w:t>строителна</w:t>
      </w:r>
      <w:proofErr w:type="spellEnd"/>
      <w:r w:rsidRPr="0005027C">
        <w:rPr>
          <w:rFonts w:eastAsia="Arial Unicode MS"/>
          <w:lang w:val="en-US"/>
        </w:rPr>
        <w:t xml:space="preserve"> </w:t>
      </w:r>
      <w:proofErr w:type="spellStart"/>
      <w:r w:rsidRPr="0005027C">
        <w:rPr>
          <w:rFonts w:eastAsia="Arial Unicode MS"/>
          <w:lang w:val="en-US"/>
        </w:rPr>
        <w:t>механизация</w:t>
      </w:r>
      <w:proofErr w:type="spellEnd"/>
      <w:r w:rsidRPr="0005027C">
        <w:rPr>
          <w:rFonts w:eastAsia="Arial Unicode MS"/>
          <w:lang w:val="en-US"/>
        </w:rPr>
        <w:t xml:space="preserve">, </w:t>
      </w:r>
      <w:proofErr w:type="spellStart"/>
      <w:r w:rsidRPr="0005027C">
        <w:rPr>
          <w:rFonts w:eastAsia="Arial Unicode MS"/>
          <w:lang w:val="en-US"/>
        </w:rPr>
        <w:t>съоръжения</w:t>
      </w:r>
      <w:proofErr w:type="spellEnd"/>
      <w:r w:rsidRPr="0005027C">
        <w:rPr>
          <w:rFonts w:eastAsia="Arial Unicode MS"/>
          <w:lang w:val="en-US"/>
        </w:rPr>
        <w:t xml:space="preserve">, </w:t>
      </w:r>
      <w:proofErr w:type="spellStart"/>
      <w:r w:rsidRPr="0005027C">
        <w:rPr>
          <w:rFonts w:eastAsia="Arial Unicode MS"/>
          <w:lang w:val="en-US"/>
        </w:rPr>
        <w:t>специални</w:t>
      </w:r>
      <w:proofErr w:type="spellEnd"/>
      <w:r w:rsidRPr="0005027C">
        <w:rPr>
          <w:rFonts w:eastAsia="Arial Unicode MS"/>
          <w:lang w:val="en-US"/>
        </w:rPr>
        <w:t xml:space="preserve"> </w:t>
      </w:r>
      <w:proofErr w:type="spellStart"/>
      <w:r w:rsidRPr="0005027C">
        <w:rPr>
          <w:rFonts w:eastAsia="Arial Unicode MS"/>
          <w:lang w:val="en-US"/>
        </w:rPr>
        <w:t>уреди</w:t>
      </w:r>
      <w:proofErr w:type="spellEnd"/>
      <w:r w:rsidRPr="0005027C">
        <w:rPr>
          <w:rFonts w:eastAsia="Arial Unicode MS"/>
          <w:lang w:val="en-US"/>
        </w:rPr>
        <w:t xml:space="preserve"> и </w:t>
      </w:r>
      <w:proofErr w:type="spellStart"/>
      <w:r w:rsidRPr="0005027C">
        <w:rPr>
          <w:rFonts w:eastAsia="Arial Unicode MS"/>
          <w:lang w:val="en-US"/>
        </w:rPr>
        <w:t>приспособления</w:t>
      </w:r>
      <w:proofErr w:type="spellEnd"/>
      <w:r w:rsidRPr="0005027C">
        <w:rPr>
          <w:rFonts w:eastAsia="Arial Unicode MS"/>
          <w:lang w:val="en-US"/>
        </w:rPr>
        <w:t xml:space="preserve">, </w:t>
      </w:r>
      <w:proofErr w:type="spellStart"/>
      <w:r w:rsidRPr="0005027C">
        <w:rPr>
          <w:rFonts w:eastAsia="Arial Unicode MS"/>
          <w:lang w:val="en-US"/>
        </w:rPr>
        <w:t>софтуерни</w:t>
      </w:r>
      <w:proofErr w:type="spellEnd"/>
      <w:r w:rsidRPr="0005027C">
        <w:rPr>
          <w:rFonts w:eastAsia="Arial Unicode MS"/>
          <w:lang w:val="en-US"/>
        </w:rPr>
        <w:t xml:space="preserve"> </w:t>
      </w:r>
      <w:proofErr w:type="spellStart"/>
      <w:r w:rsidRPr="0005027C">
        <w:rPr>
          <w:rFonts w:eastAsia="Arial Unicode MS"/>
          <w:lang w:val="en-US"/>
        </w:rPr>
        <w:t>продукти</w:t>
      </w:r>
      <w:proofErr w:type="spellEnd"/>
      <w:r w:rsidRPr="0005027C">
        <w:rPr>
          <w:rFonts w:eastAsia="Arial Unicode MS"/>
          <w:lang w:val="en-US"/>
        </w:rPr>
        <w:t xml:space="preserve"> и </w:t>
      </w:r>
      <w:proofErr w:type="spellStart"/>
      <w:r w:rsidRPr="0005027C">
        <w:rPr>
          <w:rFonts w:eastAsia="Arial Unicode MS"/>
          <w:lang w:val="en-US"/>
        </w:rPr>
        <w:t>др</w:t>
      </w:r>
      <w:proofErr w:type="spellEnd"/>
      <w:r w:rsidRPr="0005027C">
        <w:rPr>
          <w:rFonts w:eastAsia="Arial Unicode MS"/>
          <w:lang w:val="en-US"/>
        </w:rPr>
        <w:t>.</w:t>
      </w:r>
      <w:proofErr w:type="gramEnd"/>
      <w:r w:rsidRPr="0005027C">
        <w:rPr>
          <w:rFonts w:eastAsia="Arial Unicode MS"/>
          <w:lang w:val="en-US"/>
        </w:rPr>
        <w:t xml:space="preserve"> </w:t>
      </w:r>
      <w:proofErr w:type="spellStart"/>
      <w:proofErr w:type="gramStart"/>
      <w:r w:rsidRPr="0005027C">
        <w:rPr>
          <w:rFonts w:eastAsia="Arial Unicode MS"/>
          <w:lang w:val="en-US"/>
        </w:rPr>
        <w:t>за</w:t>
      </w:r>
      <w:proofErr w:type="spellEnd"/>
      <w:proofErr w:type="gramEnd"/>
      <w:r w:rsidRPr="0005027C">
        <w:rPr>
          <w:rFonts w:eastAsia="Arial Unicode MS"/>
          <w:lang w:val="en-US"/>
        </w:rPr>
        <w:t xml:space="preserve"> </w:t>
      </w:r>
      <w:proofErr w:type="spellStart"/>
      <w:r w:rsidRPr="0005027C">
        <w:rPr>
          <w:rFonts w:eastAsia="Arial Unicode MS"/>
          <w:lang w:val="en-US"/>
        </w:rPr>
        <w:t>извършване</w:t>
      </w:r>
      <w:proofErr w:type="spellEnd"/>
      <w:r w:rsidRPr="0005027C">
        <w:rPr>
          <w:rFonts w:eastAsia="Arial Unicode MS"/>
        </w:rPr>
        <w:t xml:space="preserve">    </w:t>
      </w:r>
      <w:r w:rsidRPr="0005027C">
        <w:rPr>
          <w:rFonts w:eastAsia="Arial Unicode MS"/>
          <w:lang w:val="en-US"/>
        </w:rPr>
        <w:t xml:space="preserve"> </w:t>
      </w:r>
      <w:proofErr w:type="spellStart"/>
      <w:r w:rsidRPr="0005027C">
        <w:rPr>
          <w:rFonts w:eastAsia="Arial Unicode MS"/>
          <w:lang w:val="en-US"/>
        </w:rPr>
        <w:t>на</w:t>
      </w:r>
      <w:proofErr w:type="spellEnd"/>
      <w:r w:rsidRPr="0005027C">
        <w:rPr>
          <w:rFonts w:eastAsia="Arial Unicode MS"/>
          <w:lang w:val="en-US"/>
        </w:rPr>
        <w:t xml:space="preserve"> </w:t>
      </w:r>
      <w:proofErr w:type="spellStart"/>
      <w:r w:rsidRPr="0005027C">
        <w:rPr>
          <w:rFonts w:eastAsia="Arial Unicode MS"/>
          <w:lang w:val="en-US"/>
        </w:rPr>
        <w:t>необходимите</w:t>
      </w:r>
      <w:proofErr w:type="spellEnd"/>
      <w:r w:rsidRPr="0005027C">
        <w:rPr>
          <w:rFonts w:eastAsia="Arial Unicode MS"/>
          <w:lang w:val="en-US"/>
        </w:rPr>
        <w:t xml:space="preserve"> </w:t>
      </w:r>
      <w:proofErr w:type="spellStart"/>
      <w:r w:rsidRPr="0005027C">
        <w:rPr>
          <w:rFonts w:eastAsia="Arial Unicode MS"/>
          <w:lang w:val="en-US"/>
        </w:rPr>
        <w:t>дейности</w:t>
      </w:r>
      <w:proofErr w:type="spellEnd"/>
      <w:r w:rsidRPr="0005027C">
        <w:rPr>
          <w:rFonts w:eastAsia="Arial Unicode MS"/>
          <w:lang w:val="en-US"/>
        </w:rPr>
        <w:t xml:space="preserve"> </w:t>
      </w:r>
      <w:proofErr w:type="spellStart"/>
      <w:r w:rsidRPr="0005027C">
        <w:rPr>
          <w:rFonts w:eastAsia="Arial Unicode MS"/>
          <w:lang w:val="en-US"/>
        </w:rPr>
        <w:t>за</w:t>
      </w:r>
      <w:proofErr w:type="spellEnd"/>
      <w:r w:rsidRPr="0005027C">
        <w:rPr>
          <w:rFonts w:eastAsia="Arial Unicode MS"/>
          <w:lang w:val="en-US"/>
        </w:rPr>
        <w:t xml:space="preserve"> </w:t>
      </w:r>
      <w:proofErr w:type="spellStart"/>
      <w:r w:rsidRPr="0005027C">
        <w:rPr>
          <w:rFonts w:eastAsia="Arial Unicode MS"/>
          <w:lang w:val="en-US"/>
        </w:rPr>
        <w:t>изпълнение</w:t>
      </w:r>
      <w:proofErr w:type="spellEnd"/>
      <w:r w:rsidRPr="0005027C">
        <w:rPr>
          <w:rFonts w:eastAsia="Arial Unicode MS"/>
          <w:lang w:val="en-US"/>
        </w:rPr>
        <w:t xml:space="preserve"> </w:t>
      </w:r>
      <w:proofErr w:type="spellStart"/>
      <w:r w:rsidRPr="0005027C">
        <w:rPr>
          <w:rFonts w:eastAsia="Arial Unicode MS"/>
          <w:lang w:val="en-US"/>
        </w:rPr>
        <w:t>на</w:t>
      </w:r>
      <w:proofErr w:type="spellEnd"/>
      <w:r w:rsidRPr="0005027C">
        <w:rPr>
          <w:rFonts w:eastAsia="Arial Unicode MS"/>
          <w:lang w:val="en-US"/>
        </w:rPr>
        <w:t xml:space="preserve"> </w:t>
      </w:r>
      <w:proofErr w:type="spellStart"/>
      <w:r w:rsidRPr="0005027C">
        <w:rPr>
          <w:rFonts w:eastAsia="Arial Unicode MS"/>
          <w:lang w:val="en-US"/>
        </w:rPr>
        <w:t>поръчката</w:t>
      </w:r>
      <w:proofErr w:type="spellEnd"/>
      <w:r w:rsidRPr="0005027C">
        <w:rPr>
          <w:rFonts w:eastAsia="Arial Unicode MS"/>
          <w:lang w:val="en-US"/>
        </w:rPr>
        <w:t>.</w:t>
      </w:r>
    </w:p>
    <w:p w:rsidR="00BC53C1" w:rsidRPr="0005027C" w:rsidRDefault="00BC53C1" w:rsidP="00BC53C1">
      <w:pPr>
        <w:numPr>
          <w:ilvl w:val="0"/>
          <w:numId w:val="8"/>
        </w:numPr>
        <w:spacing w:before="120" w:line="276" w:lineRule="auto"/>
        <w:jc w:val="both"/>
        <w:rPr>
          <w:rFonts w:eastAsia="Arial Unicode MS"/>
          <w:b/>
        </w:rPr>
      </w:pPr>
      <w:r w:rsidRPr="0005027C">
        <w:rPr>
          <w:rFonts w:eastAsia="Arial Unicode MS"/>
          <w:b/>
        </w:rPr>
        <w:t>Механизация и техническо оборудване.</w:t>
      </w:r>
    </w:p>
    <w:p w:rsidR="00BC53C1" w:rsidRPr="0005027C" w:rsidRDefault="00BC53C1" w:rsidP="00BC53C1">
      <w:pPr>
        <w:spacing w:before="120" w:line="276" w:lineRule="auto"/>
        <w:jc w:val="both"/>
        <w:rPr>
          <w:rFonts w:eastAsia="Arial Unicode MS"/>
          <w:b/>
          <w:bCs/>
          <w:u w:val="single"/>
          <w:lang w:val="en-US"/>
        </w:rPr>
      </w:pPr>
      <w:r w:rsidRPr="0005027C">
        <w:rPr>
          <w:rFonts w:eastAsia="Arial Unicode MS"/>
          <w:b/>
          <w:bCs/>
        </w:rPr>
        <w:tab/>
      </w:r>
      <w:proofErr w:type="spellStart"/>
      <w:r w:rsidRPr="0005027C">
        <w:rPr>
          <w:rFonts w:eastAsia="Arial Unicode MS"/>
          <w:b/>
          <w:bCs/>
          <w:u w:val="single"/>
          <w:lang w:val="en-US"/>
        </w:rPr>
        <w:t>Общи</w:t>
      </w:r>
      <w:proofErr w:type="spellEnd"/>
      <w:r w:rsidRPr="0005027C">
        <w:rPr>
          <w:rFonts w:eastAsia="Arial Unicode MS"/>
          <w:b/>
          <w:bCs/>
          <w:u w:val="single"/>
          <w:lang w:val="en-US"/>
        </w:rPr>
        <w:t xml:space="preserve"> </w:t>
      </w:r>
      <w:proofErr w:type="spellStart"/>
      <w:r w:rsidRPr="0005027C">
        <w:rPr>
          <w:rFonts w:eastAsia="Arial Unicode MS"/>
          <w:b/>
          <w:bCs/>
          <w:u w:val="single"/>
          <w:lang w:val="en-US"/>
        </w:rPr>
        <w:t>положения</w:t>
      </w:r>
      <w:proofErr w:type="spellEnd"/>
    </w:p>
    <w:p w:rsidR="00BC53C1" w:rsidRPr="00C91060" w:rsidRDefault="00BC53C1" w:rsidP="00BC53C1">
      <w:pPr>
        <w:spacing w:before="120" w:line="276" w:lineRule="auto"/>
        <w:jc w:val="both"/>
        <w:rPr>
          <w:rFonts w:eastAsia="Arial Unicode MS"/>
          <w:bCs/>
        </w:rPr>
      </w:pPr>
      <w:r w:rsidRPr="0005027C">
        <w:rPr>
          <w:rFonts w:eastAsia="Arial Unicode MS"/>
          <w:bCs/>
          <w:lang w:val="en-US"/>
        </w:rPr>
        <w:tab/>
      </w:r>
      <w:proofErr w:type="spellStart"/>
      <w:proofErr w:type="gramStart"/>
      <w:r w:rsidRPr="0005027C">
        <w:rPr>
          <w:rFonts w:eastAsia="Arial Unicode MS"/>
          <w:bCs/>
          <w:lang w:val="en-US"/>
        </w:rPr>
        <w:t>Цялото</w:t>
      </w:r>
      <w:proofErr w:type="spellEnd"/>
      <w:r w:rsidRPr="0005027C">
        <w:rPr>
          <w:rFonts w:eastAsia="Arial Unicode MS"/>
          <w:bCs/>
          <w:lang w:val="en-US"/>
        </w:rPr>
        <w:t xml:space="preserve"> </w:t>
      </w:r>
      <w:proofErr w:type="spellStart"/>
      <w:r w:rsidRPr="0005027C">
        <w:rPr>
          <w:rFonts w:eastAsia="Arial Unicode MS"/>
          <w:bCs/>
          <w:lang w:val="en-US"/>
        </w:rPr>
        <w:t>техническо</w:t>
      </w:r>
      <w:proofErr w:type="spellEnd"/>
      <w:r w:rsidRPr="0005027C">
        <w:rPr>
          <w:rFonts w:eastAsia="Arial Unicode MS"/>
          <w:bCs/>
          <w:lang w:val="en-US"/>
        </w:rPr>
        <w:t xml:space="preserve"> </w:t>
      </w:r>
      <w:proofErr w:type="spellStart"/>
      <w:r w:rsidRPr="0005027C">
        <w:rPr>
          <w:rFonts w:eastAsia="Arial Unicode MS"/>
          <w:bCs/>
          <w:lang w:val="en-US"/>
        </w:rPr>
        <w:t>оборуд</w:t>
      </w:r>
      <w:r>
        <w:rPr>
          <w:rFonts w:eastAsia="Arial Unicode MS"/>
          <w:bCs/>
          <w:lang w:val="en-US"/>
        </w:rPr>
        <w:t>ване</w:t>
      </w:r>
      <w:proofErr w:type="spellEnd"/>
      <w:r>
        <w:rPr>
          <w:rFonts w:eastAsia="Arial Unicode MS"/>
          <w:bCs/>
          <w:lang w:val="en-US"/>
        </w:rPr>
        <w:t xml:space="preserve">, </w:t>
      </w:r>
      <w:proofErr w:type="spellStart"/>
      <w:r>
        <w:rPr>
          <w:rFonts w:eastAsia="Arial Unicode MS"/>
          <w:bCs/>
          <w:lang w:val="en-US"/>
        </w:rPr>
        <w:t>използвано</w:t>
      </w:r>
      <w:proofErr w:type="spellEnd"/>
      <w:r>
        <w:rPr>
          <w:rFonts w:eastAsia="Arial Unicode MS"/>
          <w:bCs/>
          <w:lang w:val="en-US"/>
        </w:rPr>
        <w:t xml:space="preserve"> </w:t>
      </w:r>
      <w:proofErr w:type="spellStart"/>
      <w:r>
        <w:rPr>
          <w:rFonts w:eastAsia="Arial Unicode MS"/>
          <w:bCs/>
          <w:lang w:val="en-US"/>
        </w:rPr>
        <w:t>за</w:t>
      </w:r>
      <w:proofErr w:type="spellEnd"/>
      <w:r>
        <w:rPr>
          <w:rFonts w:eastAsia="Arial Unicode MS"/>
          <w:bCs/>
          <w:lang w:val="en-US"/>
        </w:rPr>
        <w:t xml:space="preserve"> </w:t>
      </w:r>
      <w:r>
        <w:rPr>
          <w:rFonts w:eastAsia="Arial Unicode MS"/>
          <w:bCs/>
        </w:rPr>
        <w:t xml:space="preserve">извършването на строително-ремонтните дейности </w:t>
      </w:r>
      <w:proofErr w:type="spellStart"/>
      <w:r w:rsidRPr="0005027C">
        <w:rPr>
          <w:rFonts w:eastAsia="Arial Unicode MS"/>
          <w:bCs/>
          <w:lang w:val="en-US"/>
        </w:rPr>
        <w:t>трябва</w:t>
      </w:r>
      <w:proofErr w:type="spellEnd"/>
      <w:r w:rsidRPr="0005027C">
        <w:rPr>
          <w:rFonts w:eastAsia="Arial Unicode MS"/>
          <w:bCs/>
          <w:lang w:val="en-US"/>
        </w:rPr>
        <w:t xml:space="preserve"> </w:t>
      </w:r>
      <w:proofErr w:type="spellStart"/>
      <w:r w:rsidRPr="0005027C">
        <w:rPr>
          <w:rFonts w:eastAsia="Arial Unicode MS"/>
          <w:bCs/>
          <w:lang w:val="en-US"/>
        </w:rPr>
        <w:t>да</w:t>
      </w:r>
      <w:proofErr w:type="spellEnd"/>
      <w:r w:rsidRPr="0005027C">
        <w:rPr>
          <w:rFonts w:eastAsia="Arial Unicode MS"/>
          <w:bCs/>
          <w:lang w:val="en-US"/>
        </w:rPr>
        <w:t xml:space="preserve"> </w:t>
      </w:r>
      <w:proofErr w:type="spellStart"/>
      <w:r w:rsidRPr="0005027C">
        <w:rPr>
          <w:rFonts w:eastAsia="Arial Unicode MS"/>
          <w:bCs/>
          <w:lang w:val="en-US"/>
        </w:rPr>
        <w:t>бъдe</w:t>
      </w:r>
      <w:proofErr w:type="spellEnd"/>
      <w:r w:rsidRPr="0005027C">
        <w:rPr>
          <w:rFonts w:eastAsia="Arial Unicode MS"/>
          <w:bCs/>
          <w:lang w:val="en-US"/>
        </w:rPr>
        <w:t xml:space="preserve"> в </w:t>
      </w:r>
      <w:proofErr w:type="spellStart"/>
      <w:r w:rsidRPr="0005027C">
        <w:rPr>
          <w:rFonts w:eastAsia="Arial Unicode MS"/>
          <w:bCs/>
          <w:lang w:val="en-US"/>
        </w:rPr>
        <w:t>добро</w:t>
      </w:r>
      <w:proofErr w:type="spellEnd"/>
      <w:r w:rsidRPr="0005027C">
        <w:rPr>
          <w:rFonts w:eastAsia="Arial Unicode MS"/>
          <w:bCs/>
          <w:lang w:val="en-US"/>
        </w:rPr>
        <w:t xml:space="preserve"> </w:t>
      </w:r>
      <w:proofErr w:type="spellStart"/>
      <w:r w:rsidRPr="0005027C">
        <w:rPr>
          <w:rFonts w:eastAsia="Arial Unicode MS"/>
          <w:bCs/>
          <w:lang w:val="en-US"/>
        </w:rPr>
        <w:t>работно</w:t>
      </w:r>
      <w:proofErr w:type="spellEnd"/>
      <w:r w:rsidRPr="0005027C">
        <w:rPr>
          <w:rFonts w:eastAsia="Arial Unicode MS"/>
          <w:bCs/>
          <w:lang w:val="en-US"/>
        </w:rPr>
        <w:t xml:space="preserve"> </w:t>
      </w:r>
      <w:proofErr w:type="spellStart"/>
      <w:r w:rsidRPr="0005027C">
        <w:rPr>
          <w:rFonts w:eastAsia="Arial Unicode MS"/>
          <w:bCs/>
          <w:lang w:val="en-US"/>
        </w:rPr>
        <w:t>състояние</w:t>
      </w:r>
      <w:proofErr w:type="spellEnd"/>
      <w:r w:rsidRPr="0005027C">
        <w:rPr>
          <w:rFonts w:eastAsia="Arial Unicode MS"/>
          <w:bCs/>
          <w:lang w:val="en-US"/>
        </w:rPr>
        <w:t>.</w:t>
      </w:r>
      <w:proofErr w:type="gramEnd"/>
      <w:r w:rsidRPr="0005027C">
        <w:rPr>
          <w:rFonts w:eastAsia="Arial Unicode MS"/>
          <w:bCs/>
          <w:lang w:val="en-US"/>
        </w:rPr>
        <w:t xml:space="preserve"> </w:t>
      </w:r>
      <w:proofErr w:type="spellStart"/>
      <w:proofErr w:type="gramStart"/>
      <w:r w:rsidRPr="0005027C">
        <w:rPr>
          <w:rFonts w:eastAsia="Arial Unicode MS"/>
          <w:bCs/>
          <w:lang w:val="en-US"/>
        </w:rPr>
        <w:t>Изпълнителят</w:t>
      </w:r>
      <w:proofErr w:type="spellEnd"/>
      <w:r w:rsidRPr="0005027C">
        <w:rPr>
          <w:rFonts w:eastAsia="Arial Unicode MS"/>
          <w:bCs/>
          <w:lang w:val="en-US"/>
        </w:rPr>
        <w:t xml:space="preserve"> е </w:t>
      </w:r>
      <w:proofErr w:type="spellStart"/>
      <w:r w:rsidRPr="0005027C">
        <w:rPr>
          <w:rFonts w:eastAsia="Arial Unicode MS"/>
          <w:bCs/>
          <w:lang w:val="en-US"/>
        </w:rPr>
        <w:t>задължен</w:t>
      </w:r>
      <w:proofErr w:type="spellEnd"/>
      <w:r w:rsidRPr="0005027C">
        <w:rPr>
          <w:rFonts w:eastAsia="Arial Unicode MS"/>
          <w:bCs/>
          <w:lang w:val="en-US"/>
        </w:rPr>
        <w:t xml:space="preserve"> </w:t>
      </w:r>
      <w:proofErr w:type="spellStart"/>
      <w:r w:rsidRPr="0005027C">
        <w:rPr>
          <w:rFonts w:eastAsia="Arial Unicode MS"/>
          <w:bCs/>
          <w:lang w:val="en-US"/>
        </w:rPr>
        <w:t>да</w:t>
      </w:r>
      <w:proofErr w:type="spellEnd"/>
      <w:r w:rsidRPr="0005027C">
        <w:rPr>
          <w:rFonts w:eastAsia="Arial Unicode MS"/>
          <w:bCs/>
          <w:lang w:val="en-US"/>
        </w:rPr>
        <w:t xml:space="preserve"> </w:t>
      </w:r>
      <w:proofErr w:type="spellStart"/>
      <w:r w:rsidRPr="0005027C">
        <w:rPr>
          <w:rFonts w:eastAsia="Arial Unicode MS"/>
          <w:bCs/>
          <w:lang w:val="en-US"/>
        </w:rPr>
        <w:t>поддържа</w:t>
      </w:r>
      <w:proofErr w:type="spellEnd"/>
      <w:r w:rsidRPr="0005027C">
        <w:rPr>
          <w:rFonts w:eastAsia="Arial Unicode MS"/>
          <w:bCs/>
          <w:lang w:val="en-US"/>
        </w:rPr>
        <w:t xml:space="preserve"> и </w:t>
      </w:r>
      <w:proofErr w:type="spellStart"/>
      <w:r w:rsidRPr="0005027C">
        <w:rPr>
          <w:rFonts w:eastAsia="Arial Unicode MS"/>
          <w:bCs/>
          <w:lang w:val="en-US"/>
        </w:rPr>
        <w:t>запази</w:t>
      </w:r>
      <w:proofErr w:type="spellEnd"/>
      <w:r w:rsidRPr="0005027C">
        <w:rPr>
          <w:rFonts w:eastAsia="Arial Unicode MS"/>
          <w:bCs/>
          <w:lang w:val="en-US"/>
        </w:rPr>
        <w:t xml:space="preserve"> </w:t>
      </w:r>
      <w:proofErr w:type="spellStart"/>
      <w:r w:rsidRPr="0005027C">
        <w:rPr>
          <w:rFonts w:eastAsia="Arial Unicode MS"/>
          <w:bCs/>
          <w:lang w:val="en-US"/>
        </w:rPr>
        <w:t>оборудването</w:t>
      </w:r>
      <w:proofErr w:type="spellEnd"/>
      <w:r w:rsidRPr="0005027C">
        <w:rPr>
          <w:rFonts w:eastAsia="Arial Unicode MS"/>
          <w:bCs/>
          <w:lang w:val="en-US"/>
        </w:rPr>
        <w:t xml:space="preserve"> </w:t>
      </w:r>
      <w:proofErr w:type="spellStart"/>
      <w:r w:rsidRPr="0005027C">
        <w:rPr>
          <w:rFonts w:eastAsia="Arial Unicode MS"/>
          <w:bCs/>
          <w:lang w:val="en-US"/>
        </w:rPr>
        <w:t>за</w:t>
      </w:r>
      <w:proofErr w:type="spellEnd"/>
      <w:r w:rsidRPr="0005027C">
        <w:rPr>
          <w:rFonts w:eastAsia="Arial Unicode MS"/>
          <w:bCs/>
          <w:lang w:val="en-US"/>
        </w:rPr>
        <w:t xml:space="preserve"> </w:t>
      </w:r>
      <w:proofErr w:type="spellStart"/>
      <w:r w:rsidRPr="0005027C">
        <w:rPr>
          <w:rFonts w:eastAsia="Arial Unicode MS"/>
          <w:bCs/>
          <w:lang w:val="en-US"/>
        </w:rPr>
        <w:t>цялото</w:t>
      </w:r>
      <w:proofErr w:type="spellEnd"/>
      <w:r w:rsidRPr="0005027C">
        <w:rPr>
          <w:rFonts w:eastAsia="Arial Unicode MS"/>
          <w:bCs/>
          <w:lang w:val="en-US"/>
        </w:rPr>
        <w:t xml:space="preserve"> </w:t>
      </w:r>
      <w:proofErr w:type="spellStart"/>
      <w:r w:rsidRPr="0005027C">
        <w:rPr>
          <w:rFonts w:eastAsia="Arial Unicode MS"/>
          <w:bCs/>
          <w:lang w:val="en-US"/>
        </w:rPr>
        <w:t>времетраене</w:t>
      </w:r>
      <w:proofErr w:type="spellEnd"/>
      <w:r w:rsidRPr="0005027C">
        <w:rPr>
          <w:rFonts w:eastAsia="Arial Unicode MS"/>
          <w:bCs/>
          <w:lang w:val="en-US"/>
        </w:rPr>
        <w:t xml:space="preserve"> </w:t>
      </w:r>
      <w:proofErr w:type="spellStart"/>
      <w:r w:rsidRPr="0005027C">
        <w:rPr>
          <w:rFonts w:eastAsia="Arial Unicode MS"/>
          <w:bCs/>
          <w:lang w:val="en-US"/>
        </w:rPr>
        <w:t>на</w:t>
      </w:r>
      <w:proofErr w:type="spellEnd"/>
      <w:r w:rsidRPr="0005027C">
        <w:rPr>
          <w:rFonts w:eastAsia="Arial Unicode MS"/>
          <w:bCs/>
          <w:lang w:val="en-US"/>
        </w:rPr>
        <w:t xml:space="preserve"> </w:t>
      </w:r>
      <w:proofErr w:type="spellStart"/>
      <w:r w:rsidRPr="0005027C">
        <w:rPr>
          <w:rFonts w:eastAsia="Arial Unicode MS"/>
          <w:bCs/>
          <w:lang w:val="en-US"/>
        </w:rPr>
        <w:t>строителството</w:t>
      </w:r>
      <w:proofErr w:type="spellEnd"/>
      <w:r w:rsidRPr="0005027C">
        <w:rPr>
          <w:rFonts w:eastAsia="Arial Unicode MS"/>
          <w:bCs/>
          <w:lang w:val="en-US"/>
        </w:rPr>
        <w:t xml:space="preserve"> </w:t>
      </w:r>
      <w:proofErr w:type="spellStart"/>
      <w:r w:rsidRPr="0005027C">
        <w:rPr>
          <w:rFonts w:eastAsia="Arial Unicode MS"/>
          <w:bCs/>
          <w:lang w:val="en-US"/>
        </w:rPr>
        <w:lastRenderedPageBreak/>
        <w:t>на</w:t>
      </w:r>
      <w:proofErr w:type="spellEnd"/>
      <w:r w:rsidRPr="0005027C">
        <w:rPr>
          <w:rFonts w:eastAsia="Arial Unicode MS"/>
          <w:bCs/>
          <w:lang w:val="en-US"/>
        </w:rPr>
        <w:t xml:space="preserve"> </w:t>
      </w:r>
      <w:proofErr w:type="spellStart"/>
      <w:r w:rsidRPr="0005027C">
        <w:rPr>
          <w:rFonts w:eastAsia="Arial Unicode MS"/>
          <w:bCs/>
          <w:lang w:val="en-US"/>
        </w:rPr>
        <w:t>обекта</w:t>
      </w:r>
      <w:proofErr w:type="spellEnd"/>
      <w:r w:rsidRPr="0005027C">
        <w:rPr>
          <w:rFonts w:eastAsia="Arial Unicode MS"/>
          <w:bCs/>
          <w:lang w:val="en-US"/>
        </w:rPr>
        <w:t>.</w:t>
      </w:r>
      <w:proofErr w:type="gramEnd"/>
      <w:r w:rsidRPr="0005027C">
        <w:rPr>
          <w:rFonts w:eastAsia="Arial Unicode MS"/>
          <w:bCs/>
          <w:lang w:val="en-US"/>
        </w:rPr>
        <w:t xml:space="preserve"> </w:t>
      </w:r>
      <w:proofErr w:type="spellStart"/>
      <w:proofErr w:type="gramStart"/>
      <w:r w:rsidRPr="0005027C">
        <w:rPr>
          <w:rFonts w:eastAsia="Arial Unicode MS"/>
          <w:bCs/>
          <w:lang w:val="en-US"/>
        </w:rPr>
        <w:t>Изпълнителят</w:t>
      </w:r>
      <w:proofErr w:type="spellEnd"/>
      <w:r>
        <w:rPr>
          <w:rFonts w:eastAsia="Arial Unicode MS"/>
          <w:bCs/>
          <w:lang w:val="en-US"/>
        </w:rPr>
        <w:t xml:space="preserve"> </w:t>
      </w:r>
      <w:proofErr w:type="spellStart"/>
      <w:r>
        <w:rPr>
          <w:rFonts w:eastAsia="Arial Unicode MS"/>
          <w:bCs/>
          <w:lang w:val="en-US"/>
        </w:rPr>
        <w:t>трябва</w:t>
      </w:r>
      <w:proofErr w:type="spellEnd"/>
      <w:r>
        <w:rPr>
          <w:rFonts w:eastAsia="Arial Unicode MS"/>
          <w:bCs/>
          <w:lang w:val="en-US"/>
        </w:rPr>
        <w:t xml:space="preserve"> </w:t>
      </w:r>
      <w:proofErr w:type="spellStart"/>
      <w:r>
        <w:rPr>
          <w:rFonts w:eastAsia="Arial Unicode MS"/>
          <w:bCs/>
          <w:lang w:val="en-US"/>
        </w:rPr>
        <w:t>да</w:t>
      </w:r>
      <w:proofErr w:type="spellEnd"/>
      <w:r>
        <w:rPr>
          <w:rFonts w:eastAsia="Arial Unicode MS"/>
          <w:bCs/>
          <w:lang w:val="en-US"/>
        </w:rPr>
        <w:t xml:space="preserve"> </w:t>
      </w:r>
      <w:proofErr w:type="spellStart"/>
      <w:r>
        <w:rPr>
          <w:rFonts w:eastAsia="Arial Unicode MS"/>
          <w:bCs/>
          <w:lang w:val="en-US"/>
        </w:rPr>
        <w:t>достави</w:t>
      </w:r>
      <w:proofErr w:type="spellEnd"/>
      <w:r>
        <w:rPr>
          <w:rFonts w:eastAsia="Arial Unicode MS"/>
          <w:bCs/>
          <w:lang w:val="en-US"/>
        </w:rPr>
        <w:t xml:space="preserve"> </w:t>
      </w:r>
      <w:proofErr w:type="spellStart"/>
      <w:r>
        <w:rPr>
          <w:rFonts w:eastAsia="Arial Unicode MS"/>
          <w:bCs/>
          <w:lang w:val="en-US"/>
        </w:rPr>
        <w:t>необходимите</w:t>
      </w:r>
      <w:proofErr w:type="spellEnd"/>
      <w:r w:rsidRPr="0005027C">
        <w:rPr>
          <w:rFonts w:eastAsia="Arial Unicode MS"/>
          <w:bCs/>
        </w:rPr>
        <w:t xml:space="preserve"> </w:t>
      </w:r>
      <w:proofErr w:type="spellStart"/>
      <w:r w:rsidRPr="0005027C">
        <w:rPr>
          <w:rFonts w:eastAsia="Arial Unicode MS"/>
          <w:bCs/>
          <w:lang w:val="en-US"/>
        </w:rPr>
        <w:t>по</w:t>
      </w:r>
      <w:proofErr w:type="spellEnd"/>
      <w:r w:rsidRPr="0005027C">
        <w:rPr>
          <w:rFonts w:eastAsia="Arial Unicode MS"/>
          <w:bCs/>
          <w:lang w:val="en-US"/>
        </w:rPr>
        <w:t xml:space="preserve"> </w:t>
      </w:r>
      <w:proofErr w:type="spellStart"/>
      <w:r w:rsidRPr="0005027C">
        <w:rPr>
          <w:rFonts w:eastAsia="Arial Unicode MS"/>
          <w:bCs/>
          <w:lang w:val="en-US"/>
        </w:rPr>
        <w:t>вид</w:t>
      </w:r>
      <w:proofErr w:type="spellEnd"/>
      <w:r w:rsidRPr="0005027C">
        <w:rPr>
          <w:rFonts w:eastAsia="Arial Unicode MS"/>
          <w:bCs/>
          <w:lang w:val="en-US"/>
        </w:rPr>
        <w:t xml:space="preserve"> и </w:t>
      </w:r>
      <w:proofErr w:type="spellStart"/>
      <w:r w:rsidRPr="0005027C">
        <w:rPr>
          <w:rFonts w:eastAsia="Arial Unicode MS"/>
          <w:bCs/>
          <w:lang w:val="en-US"/>
        </w:rPr>
        <w:t>брой</w:t>
      </w:r>
      <w:proofErr w:type="spellEnd"/>
      <w:r w:rsidRPr="0005027C">
        <w:rPr>
          <w:rFonts w:eastAsia="Arial Unicode MS"/>
          <w:bCs/>
          <w:lang w:val="en-US"/>
        </w:rPr>
        <w:t xml:space="preserve"> </w:t>
      </w:r>
      <w:proofErr w:type="spellStart"/>
      <w:r w:rsidRPr="0005027C">
        <w:rPr>
          <w:rFonts w:eastAsia="Arial Unicode MS"/>
          <w:bCs/>
          <w:lang w:val="en-US"/>
        </w:rPr>
        <w:t>машини</w:t>
      </w:r>
      <w:proofErr w:type="spellEnd"/>
      <w:r w:rsidRPr="0005027C">
        <w:rPr>
          <w:rFonts w:eastAsia="Arial Unicode MS"/>
          <w:bCs/>
          <w:lang w:val="en-US"/>
        </w:rPr>
        <w:t xml:space="preserve"> </w:t>
      </w:r>
      <w:proofErr w:type="spellStart"/>
      <w:r w:rsidRPr="0005027C">
        <w:rPr>
          <w:rFonts w:eastAsia="Arial Unicode MS"/>
          <w:bCs/>
          <w:lang w:val="en-US"/>
        </w:rPr>
        <w:t>за</w:t>
      </w:r>
      <w:proofErr w:type="spellEnd"/>
      <w:r w:rsidRPr="0005027C">
        <w:rPr>
          <w:rFonts w:eastAsia="Arial Unicode MS"/>
          <w:bCs/>
          <w:lang w:val="en-US"/>
        </w:rPr>
        <w:t xml:space="preserve"> </w:t>
      </w:r>
      <w:proofErr w:type="spellStart"/>
      <w:r w:rsidRPr="0005027C">
        <w:rPr>
          <w:rFonts w:eastAsia="Arial Unicode MS"/>
          <w:bCs/>
          <w:lang w:val="en-US"/>
        </w:rPr>
        <w:t>изпълнение</w:t>
      </w:r>
      <w:proofErr w:type="spellEnd"/>
      <w:r w:rsidRPr="0005027C">
        <w:rPr>
          <w:rFonts w:eastAsia="Arial Unicode MS"/>
          <w:bCs/>
          <w:lang w:val="en-US"/>
        </w:rPr>
        <w:t xml:space="preserve"> </w:t>
      </w:r>
      <w:proofErr w:type="spellStart"/>
      <w:r w:rsidRPr="0005027C">
        <w:rPr>
          <w:rFonts w:eastAsia="Arial Unicode MS"/>
          <w:bCs/>
          <w:lang w:val="en-US"/>
        </w:rPr>
        <w:t>на</w:t>
      </w:r>
      <w:proofErr w:type="spellEnd"/>
      <w:r w:rsidRPr="0005027C">
        <w:rPr>
          <w:rFonts w:eastAsia="Arial Unicode MS"/>
          <w:bCs/>
          <w:lang w:val="en-US"/>
        </w:rPr>
        <w:t xml:space="preserve"> </w:t>
      </w:r>
      <w:proofErr w:type="spellStart"/>
      <w:r w:rsidRPr="0005027C">
        <w:rPr>
          <w:rFonts w:eastAsia="Arial Unicode MS"/>
          <w:bCs/>
          <w:lang w:val="en-US"/>
        </w:rPr>
        <w:t>всички</w:t>
      </w:r>
      <w:proofErr w:type="spellEnd"/>
      <w:r w:rsidRPr="0005027C">
        <w:rPr>
          <w:rFonts w:eastAsia="Arial Unicode MS"/>
          <w:bCs/>
          <w:lang w:val="en-US"/>
        </w:rPr>
        <w:t xml:space="preserve"> </w:t>
      </w:r>
      <w:proofErr w:type="spellStart"/>
      <w:r w:rsidRPr="0005027C">
        <w:rPr>
          <w:rFonts w:eastAsia="Arial Unicode MS"/>
          <w:bCs/>
          <w:lang w:val="en-US"/>
        </w:rPr>
        <w:t>дейности</w:t>
      </w:r>
      <w:proofErr w:type="spellEnd"/>
      <w:r w:rsidRPr="0005027C">
        <w:rPr>
          <w:rFonts w:eastAsia="Arial Unicode MS"/>
          <w:bCs/>
          <w:lang w:val="en-US"/>
        </w:rPr>
        <w:t xml:space="preserve"> </w:t>
      </w:r>
      <w:r>
        <w:rPr>
          <w:rFonts w:eastAsia="Arial Unicode MS"/>
          <w:bCs/>
          <w:lang w:val="en-US"/>
        </w:rPr>
        <w:t xml:space="preserve">с </w:t>
      </w:r>
      <w:proofErr w:type="spellStart"/>
      <w:r>
        <w:rPr>
          <w:rFonts w:eastAsia="Arial Unicode MS"/>
          <w:bCs/>
          <w:lang w:val="en-US"/>
        </w:rPr>
        <w:t>подобаваща</w:t>
      </w:r>
      <w:proofErr w:type="spellEnd"/>
      <w:r>
        <w:rPr>
          <w:rFonts w:eastAsia="Arial Unicode MS"/>
          <w:bCs/>
          <w:lang w:val="en-US"/>
        </w:rPr>
        <w:t xml:space="preserve"> </w:t>
      </w:r>
      <w:proofErr w:type="spellStart"/>
      <w:r>
        <w:rPr>
          <w:rFonts w:eastAsia="Arial Unicode MS"/>
          <w:bCs/>
          <w:lang w:val="en-US"/>
        </w:rPr>
        <w:t>бързина</w:t>
      </w:r>
      <w:proofErr w:type="spellEnd"/>
      <w:r>
        <w:rPr>
          <w:rFonts w:eastAsia="Arial Unicode MS"/>
          <w:bCs/>
          <w:lang w:val="en-US"/>
        </w:rPr>
        <w:t xml:space="preserve"> и </w:t>
      </w:r>
      <w:proofErr w:type="spellStart"/>
      <w:r>
        <w:rPr>
          <w:rFonts w:eastAsia="Arial Unicode MS"/>
          <w:bCs/>
          <w:lang w:val="en-US"/>
        </w:rPr>
        <w:t>точност</w:t>
      </w:r>
      <w:proofErr w:type="spellEnd"/>
      <w:r>
        <w:rPr>
          <w:rFonts w:eastAsia="Arial Unicode MS"/>
          <w:bCs/>
          <w:lang w:val="en-US"/>
        </w:rPr>
        <w:t>.</w:t>
      </w:r>
      <w:proofErr w:type="gramEnd"/>
    </w:p>
    <w:p w:rsidR="00BC53C1" w:rsidRDefault="00BC53C1" w:rsidP="00BC53C1">
      <w:pPr>
        <w:spacing w:before="120" w:line="276" w:lineRule="auto"/>
        <w:jc w:val="both"/>
        <w:rPr>
          <w:rFonts w:eastAsia="Arial Unicode MS"/>
          <w:bCs/>
          <w:lang w:val="en-US"/>
        </w:rPr>
      </w:pPr>
    </w:p>
    <w:p w:rsidR="00BC53C1" w:rsidRDefault="00BC53C1" w:rsidP="00BC53C1">
      <w:pPr>
        <w:spacing w:before="120" w:line="276" w:lineRule="auto"/>
        <w:jc w:val="both"/>
        <w:rPr>
          <w:rFonts w:eastAsia="Arial Unicode MS"/>
          <w:bCs/>
          <w:lang w:val="en-US"/>
        </w:rPr>
      </w:pPr>
    </w:p>
    <w:p w:rsidR="00BC53C1" w:rsidRDefault="00BC53C1" w:rsidP="00BC53C1">
      <w:pPr>
        <w:spacing w:before="120" w:line="276" w:lineRule="auto"/>
        <w:jc w:val="both"/>
        <w:rPr>
          <w:rFonts w:eastAsia="Arial Unicode MS"/>
          <w:bCs/>
          <w:lang w:val="en-US"/>
        </w:rPr>
      </w:pPr>
    </w:p>
    <w:p w:rsidR="00BC53C1" w:rsidRDefault="00BC53C1" w:rsidP="00BC53C1">
      <w:pPr>
        <w:spacing w:before="120" w:line="276" w:lineRule="auto"/>
        <w:jc w:val="both"/>
        <w:rPr>
          <w:rFonts w:eastAsia="Arial Unicode MS"/>
          <w:bCs/>
        </w:rPr>
      </w:pPr>
    </w:p>
    <w:p w:rsidR="00BC53C1" w:rsidRPr="005F0D12" w:rsidRDefault="00BC53C1" w:rsidP="00BC53C1">
      <w:pPr>
        <w:spacing w:before="120" w:line="276" w:lineRule="auto"/>
        <w:jc w:val="both"/>
        <w:rPr>
          <w:rFonts w:eastAsia="Arial Unicode MS"/>
          <w:bCs/>
          <w:sz w:val="8"/>
          <w:szCs w:val="8"/>
        </w:rPr>
      </w:pPr>
    </w:p>
    <w:p w:rsidR="00BC53C1" w:rsidRPr="0005027C" w:rsidRDefault="00BC53C1" w:rsidP="00BC53C1">
      <w:pPr>
        <w:numPr>
          <w:ilvl w:val="1"/>
          <w:numId w:val="8"/>
        </w:numPr>
        <w:spacing w:before="120" w:line="276" w:lineRule="auto"/>
        <w:jc w:val="both"/>
        <w:rPr>
          <w:rFonts w:eastAsia="Arial Unicode MS"/>
          <w:b/>
          <w:u w:val="single"/>
        </w:rPr>
      </w:pPr>
      <w:r w:rsidRPr="0005027C">
        <w:rPr>
          <w:rFonts w:eastAsia="Arial Unicode MS"/>
          <w:b/>
        </w:rPr>
        <w:t xml:space="preserve"> </w:t>
      </w:r>
      <w:r w:rsidRPr="0005027C">
        <w:rPr>
          <w:rFonts w:eastAsia="Arial Unicode MS"/>
          <w:b/>
          <w:u w:val="single"/>
        </w:rPr>
        <w:t>Механизация</w:t>
      </w:r>
    </w:p>
    <w:p w:rsidR="00BC53C1" w:rsidRDefault="00BC53C1" w:rsidP="00BC53C1">
      <w:pPr>
        <w:spacing w:before="120" w:line="276" w:lineRule="auto"/>
        <w:jc w:val="both"/>
        <w:rPr>
          <w:rFonts w:eastAsia="Arial Unicode MS"/>
        </w:rPr>
      </w:pPr>
      <w:r w:rsidRPr="0005027C">
        <w:rPr>
          <w:rFonts w:eastAsia="Arial Unicode MS"/>
        </w:rPr>
        <w:t xml:space="preserve">   </w:t>
      </w:r>
      <w:r>
        <w:rPr>
          <w:rFonts w:eastAsia="Arial Unicode MS"/>
        </w:rPr>
        <w:tab/>
      </w:r>
      <w:r w:rsidRPr="0005027C">
        <w:rPr>
          <w:rFonts w:eastAsia="Arial Unicode MS"/>
        </w:rPr>
        <w:t xml:space="preserve"> Да има възможност да осигури машини и техническо оборудване, необходими за изпълнение на обществената поръчка, включително за изпитване и изследване, с което ще се осигурява контрол на качеството на изпълнените видове работи</w:t>
      </w:r>
      <w:r>
        <w:rPr>
          <w:rFonts w:eastAsia="Arial Unicode MS"/>
        </w:rPr>
        <w:t xml:space="preserve">. </w:t>
      </w:r>
    </w:p>
    <w:p w:rsidR="00BC53C1" w:rsidRDefault="00BC53C1" w:rsidP="00BC53C1">
      <w:pPr>
        <w:spacing w:before="120" w:line="276" w:lineRule="auto"/>
        <w:ind w:firstLine="708"/>
        <w:jc w:val="both"/>
        <w:rPr>
          <w:rFonts w:eastAsia="Arial Unicode MS"/>
        </w:rPr>
      </w:pPr>
      <w:r w:rsidRPr="0005027C">
        <w:rPr>
          <w:rFonts w:eastAsia="Arial Unicode MS"/>
        </w:rPr>
        <w:t>Изпълнителят да има възможност да осигури необходимите строителни материали и продукти, в количества и с качество, необходими за изпълнение на обществената поръчка</w:t>
      </w:r>
    </w:p>
    <w:p w:rsidR="00BC53C1" w:rsidRPr="005F0D12" w:rsidRDefault="00BC53C1" w:rsidP="00BC53C1">
      <w:pPr>
        <w:spacing w:before="120" w:line="276" w:lineRule="auto"/>
        <w:jc w:val="both"/>
        <w:rPr>
          <w:rFonts w:eastAsia="Arial Unicode MS"/>
          <w:sz w:val="16"/>
          <w:szCs w:val="16"/>
        </w:rPr>
      </w:pPr>
    </w:p>
    <w:p w:rsidR="00BC53C1" w:rsidRPr="00F232E5" w:rsidRDefault="00BC53C1" w:rsidP="00BC53C1">
      <w:pPr>
        <w:spacing w:before="120" w:line="276" w:lineRule="auto"/>
        <w:jc w:val="center"/>
        <w:rPr>
          <w:rFonts w:eastAsia="Arial Unicode MS"/>
          <w:b/>
        </w:rPr>
      </w:pPr>
      <w:r>
        <w:rPr>
          <w:rFonts w:eastAsia="Arial Unicode MS"/>
          <w:b/>
          <w:lang w:val="en-US"/>
        </w:rPr>
        <w:t xml:space="preserve">XIV. </w:t>
      </w:r>
      <w:r w:rsidRPr="00F232E5">
        <w:rPr>
          <w:rFonts w:eastAsia="Arial Unicode MS"/>
          <w:b/>
        </w:rPr>
        <w:t>ГАРАНЦИОНЕН СРОК</w:t>
      </w:r>
    </w:p>
    <w:p w:rsidR="00BC53C1" w:rsidRPr="00A43FAD" w:rsidRDefault="00BC53C1" w:rsidP="00BC53C1">
      <w:pPr>
        <w:spacing w:before="120" w:line="276" w:lineRule="auto"/>
        <w:jc w:val="both"/>
        <w:rPr>
          <w:rFonts w:eastAsia="Arial Unicode MS"/>
        </w:rPr>
      </w:pPr>
      <w:r w:rsidRPr="00F232E5">
        <w:rPr>
          <w:rFonts w:eastAsia="Arial Unicode MS"/>
        </w:rPr>
        <w:t xml:space="preserve">          </w:t>
      </w:r>
      <w:r w:rsidRPr="00A43FAD">
        <w:rPr>
          <w:rFonts w:eastAsia="Arial Unicode MS"/>
        </w:rPr>
        <w:t>1. Гаранционният срок за изпълнени строителни – монтажни работи е по</w:t>
      </w:r>
    </w:p>
    <w:p w:rsidR="00BC53C1" w:rsidRPr="00A43FAD" w:rsidRDefault="00BC53C1" w:rsidP="00BC53C1">
      <w:pPr>
        <w:spacing w:before="120" w:line="276" w:lineRule="auto"/>
        <w:jc w:val="both"/>
        <w:rPr>
          <w:rFonts w:eastAsia="Arial Unicode MS"/>
        </w:rPr>
      </w:pPr>
      <w:r w:rsidRPr="00A43FAD">
        <w:rPr>
          <w:rFonts w:eastAsia="Arial Unicode MS"/>
        </w:rPr>
        <w:t xml:space="preserve">предложение на участника. Предлаганият гаранционен срок на изпълнени строителни и монтажни работи не трябва да </w:t>
      </w:r>
      <w:proofErr w:type="spellStart"/>
      <w:r w:rsidRPr="00A43FAD">
        <w:rPr>
          <w:rFonts w:eastAsia="Arial Unicode MS"/>
        </w:rPr>
        <w:t>бъдe</w:t>
      </w:r>
      <w:proofErr w:type="spellEnd"/>
      <w:r w:rsidRPr="00A43FAD">
        <w:rPr>
          <w:rFonts w:eastAsia="Arial Unicode MS"/>
        </w:rPr>
        <w:t xml:space="preserve"> по-кратък от предвиденият за този вид СМР срок -     чл. 20, ал. 4, т. 4 от Наредба № 2/31.07.2003 г. на МРРБ за въвеждане в експлоатация на строежите в Република България и минимални гаранционни срокове за изпълнение строителни и монтажни работи, съоръжения и строителни обекти - 5 (пет) години и неможе да надхвърля този срок повече от 2 (два) пъти - 10 (десет) години.</w:t>
      </w:r>
    </w:p>
    <w:p w:rsidR="00BC53C1" w:rsidRPr="00A43FAD" w:rsidRDefault="00BC53C1" w:rsidP="00BC53C1">
      <w:pPr>
        <w:spacing w:before="120" w:line="276" w:lineRule="auto"/>
        <w:jc w:val="both"/>
        <w:rPr>
          <w:rFonts w:eastAsia="Arial Unicode MS"/>
        </w:rPr>
      </w:pPr>
      <w:r w:rsidRPr="00A43FAD">
        <w:rPr>
          <w:rFonts w:eastAsia="Arial Unicode MS"/>
        </w:rPr>
        <w:t xml:space="preserve">         2. Гаранционният срок започва да тече от датата на въвеждане на обекта в експлоатация.</w:t>
      </w:r>
    </w:p>
    <w:p w:rsidR="00BC53C1" w:rsidRPr="00A43FAD" w:rsidRDefault="00BC53C1" w:rsidP="00BC53C1">
      <w:pPr>
        <w:spacing w:before="120" w:line="276" w:lineRule="auto"/>
        <w:jc w:val="both"/>
        <w:rPr>
          <w:rFonts w:eastAsia="Arial Unicode MS"/>
        </w:rPr>
      </w:pPr>
      <w:r w:rsidRPr="00A43FAD">
        <w:rPr>
          <w:rFonts w:eastAsia="Arial Unicode MS"/>
        </w:rPr>
        <w:t xml:space="preserve">        3.Срокът за реакция за отстраняване на дефекти в периода на поетия</w:t>
      </w:r>
    </w:p>
    <w:p w:rsidR="00BC53C1" w:rsidRPr="00F232E5" w:rsidRDefault="00BC53C1" w:rsidP="00BC53C1">
      <w:pPr>
        <w:spacing w:before="120" w:line="276" w:lineRule="auto"/>
        <w:jc w:val="both"/>
        <w:rPr>
          <w:rFonts w:eastAsia="Arial Unicode MS"/>
        </w:rPr>
      </w:pPr>
      <w:r w:rsidRPr="00A43FAD">
        <w:rPr>
          <w:rFonts w:eastAsia="Arial Unicode MS"/>
        </w:rPr>
        <w:t>гаранционен срок е по предложение на участника.</w:t>
      </w:r>
    </w:p>
    <w:p w:rsidR="00BC53C1" w:rsidRPr="00F232E5" w:rsidRDefault="00BC53C1" w:rsidP="00BC53C1">
      <w:pPr>
        <w:spacing w:before="120" w:line="276" w:lineRule="auto"/>
        <w:jc w:val="both"/>
        <w:rPr>
          <w:rFonts w:eastAsia="Arial Unicode MS"/>
        </w:rPr>
      </w:pPr>
      <w:r w:rsidRPr="00F232E5">
        <w:rPr>
          <w:rFonts w:eastAsia="Arial Unicode MS"/>
        </w:rPr>
        <w:t xml:space="preserve">       4. Изпълнителят отстранява констатираните недостатъци за своя сметка.</w:t>
      </w:r>
    </w:p>
    <w:p w:rsidR="00BC53C1" w:rsidRPr="00F232E5" w:rsidRDefault="00BC53C1" w:rsidP="00BC53C1">
      <w:pPr>
        <w:spacing w:before="120" w:line="276" w:lineRule="auto"/>
        <w:jc w:val="both"/>
        <w:rPr>
          <w:rFonts w:eastAsia="Arial Unicode MS"/>
        </w:rPr>
      </w:pPr>
      <w:r w:rsidRPr="00F232E5">
        <w:rPr>
          <w:rFonts w:eastAsia="Arial Unicode MS"/>
        </w:rPr>
        <w:t xml:space="preserve">       5. Изпълнителят е отговорен за отстраняването на всеки дефект или повреда на части от обекта, които могат да възникнат или да се появят по време на Гаранционния срок.</w:t>
      </w:r>
    </w:p>
    <w:p w:rsidR="00BC53C1" w:rsidRPr="00F232E5" w:rsidRDefault="00BC53C1" w:rsidP="00BC53C1">
      <w:pPr>
        <w:spacing w:before="120" w:line="276" w:lineRule="auto"/>
        <w:jc w:val="both"/>
        <w:rPr>
          <w:rFonts w:eastAsia="Arial Unicode MS"/>
        </w:rPr>
      </w:pPr>
      <w:r w:rsidRPr="00F232E5">
        <w:rPr>
          <w:rFonts w:eastAsia="Arial Unicode MS"/>
        </w:rPr>
        <w:t xml:space="preserve">        6. Изпълнителят трябва да отстрани дефекта или да поправи повредата за своя</w:t>
      </w:r>
    </w:p>
    <w:p w:rsidR="00BC53C1" w:rsidRPr="00F232E5" w:rsidRDefault="00BC53C1" w:rsidP="00BC53C1">
      <w:pPr>
        <w:spacing w:before="120" w:line="276" w:lineRule="auto"/>
        <w:jc w:val="both"/>
        <w:rPr>
          <w:rFonts w:eastAsia="Arial Unicode MS"/>
        </w:rPr>
      </w:pPr>
      <w:r w:rsidRPr="00F232E5">
        <w:rPr>
          <w:rFonts w:eastAsia="Arial Unicode MS"/>
        </w:rPr>
        <w:t>сметка възможно най-бързо.</w:t>
      </w:r>
    </w:p>
    <w:p w:rsidR="00BC53C1" w:rsidRPr="00F232E5" w:rsidRDefault="00BC53C1" w:rsidP="00BC53C1">
      <w:pPr>
        <w:spacing w:before="120" w:line="276" w:lineRule="auto"/>
        <w:jc w:val="both"/>
        <w:rPr>
          <w:rFonts w:eastAsia="Arial Unicode MS"/>
        </w:rPr>
      </w:pPr>
      <w:r w:rsidRPr="00F232E5">
        <w:rPr>
          <w:rFonts w:eastAsia="Arial Unicode MS"/>
        </w:rPr>
        <w:t xml:space="preserve">        7. Ако такъв дефект се появи или възникне повреда по време на Гаранционния</w:t>
      </w:r>
    </w:p>
    <w:p w:rsidR="00BC53C1" w:rsidRPr="0089710A" w:rsidRDefault="00BC53C1" w:rsidP="00BC53C1">
      <w:pPr>
        <w:spacing w:before="120" w:line="276" w:lineRule="auto"/>
        <w:jc w:val="both"/>
        <w:rPr>
          <w:rFonts w:eastAsia="Arial Unicode MS"/>
        </w:rPr>
      </w:pPr>
      <w:r w:rsidRPr="00F232E5">
        <w:rPr>
          <w:rFonts w:eastAsia="Arial Unicode MS"/>
        </w:rPr>
        <w:lastRenderedPageBreak/>
        <w:t>срок, Възложителят трябва да уведоми Изпълнителят. Ако Изпълнителят не успее да отстрани дефекта или повредата в рамките на определения в известието краен срок, Възложителят може да извърши работата сам или да наеме някой за извършване на работата, за сметка и риск на Изпълнителя, в който случай поетите от Възложителят разходи ще бъдат удържани от гаранциите срещу Изпълнителя.</w:t>
      </w:r>
    </w:p>
    <w:p w:rsidR="00BC53C1" w:rsidRPr="00BF72EF" w:rsidRDefault="00BC53C1" w:rsidP="00BC53C1">
      <w:pPr>
        <w:pStyle w:val="31"/>
        <w:shd w:val="clear" w:color="auto" w:fill="auto"/>
        <w:tabs>
          <w:tab w:val="left" w:pos="740"/>
        </w:tabs>
        <w:spacing w:after="0" w:line="276" w:lineRule="auto"/>
        <w:ind w:left="20" w:right="22" w:firstLine="0"/>
        <w:jc w:val="both"/>
        <w:rPr>
          <w:lang w:eastAsia="ja-JP"/>
        </w:rPr>
      </w:pPr>
    </w:p>
    <w:p w:rsidR="00BC53C1" w:rsidRPr="005F0D12" w:rsidRDefault="00BC53C1" w:rsidP="00BC53C1">
      <w:pPr>
        <w:pStyle w:val="1"/>
        <w:numPr>
          <w:ilvl w:val="0"/>
          <w:numId w:val="0"/>
        </w:numPr>
        <w:spacing w:before="60" w:after="60" w:line="276" w:lineRule="auto"/>
        <w:rPr>
          <w:rFonts w:ascii="Times New Roman" w:hAnsi="Times New Roman"/>
          <w:lang w:val="bg-BG"/>
        </w:rPr>
      </w:pPr>
    </w:p>
    <w:p w:rsidR="00BC53C1" w:rsidRPr="00F232E5" w:rsidRDefault="00BC53C1" w:rsidP="00BC53C1">
      <w:pPr>
        <w:keepNext/>
        <w:spacing w:before="240" w:after="60" w:line="276" w:lineRule="auto"/>
        <w:ind w:firstLine="363"/>
        <w:jc w:val="center"/>
        <w:outlineLvl w:val="2"/>
        <w:rPr>
          <w:rFonts w:eastAsia="Arial Unicode MS"/>
          <w:b/>
          <w:bCs/>
          <w:szCs w:val="26"/>
          <w:lang w:val="x-none" w:eastAsia="x-none"/>
        </w:rPr>
      </w:pPr>
      <w:bookmarkStart w:id="12" w:name="_Toc336337626"/>
      <w:bookmarkStart w:id="13" w:name="_Toc336339007"/>
      <w:bookmarkStart w:id="14" w:name="_Toc373770176"/>
      <w:r w:rsidRPr="00F232E5">
        <w:rPr>
          <w:rFonts w:eastAsia="Arial Unicode MS"/>
          <w:b/>
          <w:bCs/>
          <w:szCs w:val="26"/>
          <w:lang w:val="x-none" w:eastAsia="x-none"/>
        </w:rPr>
        <w:t>Взаимодействие с участниците в строителния процес:</w:t>
      </w:r>
      <w:bookmarkEnd w:id="12"/>
      <w:bookmarkEnd w:id="13"/>
      <w:bookmarkEnd w:id="14"/>
    </w:p>
    <w:p w:rsidR="00BC53C1" w:rsidRPr="00F232E5" w:rsidRDefault="00BC53C1" w:rsidP="00BC53C1">
      <w:pPr>
        <w:tabs>
          <w:tab w:val="left" w:pos="0"/>
        </w:tabs>
        <w:spacing w:line="276" w:lineRule="auto"/>
        <w:jc w:val="both"/>
        <w:rPr>
          <w:rFonts w:eastAsia="Arial Unicode MS"/>
          <w:lang w:eastAsia="en-US"/>
        </w:rPr>
      </w:pPr>
      <w:r w:rsidRPr="00F232E5">
        <w:rPr>
          <w:rFonts w:eastAsia="Arial Unicode MS"/>
          <w:lang w:eastAsia="en-US"/>
        </w:rPr>
        <w:tab/>
        <w:t xml:space="preserve">При изпълнението на строителството Възложителят ще назначи </w:t>
      </w:r>
      <w:proofErr w:type="spellStart"/>
      <w:r w:rsidRPr="00F232E5">
        <w:rPr>
          <w:rFonts w:eastAsia="Arial Unicode MS"/>
          <w:lang w:val="ru-RU" w:eastAsia="en-US"/>
        </w:rPr>
        <w:t>строителен</w:t>
      </w:r>
      <w:proofErr w:type="spellEnd"/>
      <w:r w:rsidRPr="00F232E5">
        <w:rPr>
          <w:rFonts w:eastAsia="Arial Unicode MS"/>
          <w:lang w:val="ru-RU" w:eastAsia="en-US"/>
        </w:rPr>
        <w:t xml:space="preserve"> надзор</w:t>
      </w:r>
      <w:r w:rsidRPr="00F232E5">
        <w:rPr>
          <w:rFonts w:eastAsia="Arial Unicode MS"/>
          <w:lang w:eastAsia="en-US"/>
        </w:rPr>
        <w:t xml:space="preserve">, който ще изпълнява следните функции: </w:t>
      </w:r>
    </w:p>
    <w:p w:rsidR="00BC53C1" w:rsidRPr="00F232E5" w:rsidRDefault="00BC53C1" w:rsidP="00BC53C1">
      <w:pPr>
        <w:numPr>
          <w:ilvl w:val="0"/>
          <w:numId w:val="7"/>
        </w:numPr>
        <w:tabs>
          <w:tab w:val="left" w:pos="993"/>
        </w:tabs>
        <w:spacing w:line="276" w:lineRule="auto"/>
        <w:ind w:hanging="142"/>
        <w:jc w:val="both"/>
        <w:rPr>
          <w:rFonts w:eastAsia="Arial Unicode MS"/>
          <w:lang w:eastAsia="en-US"/>
        </w:rPr>
      </w:pPr>
      <w:r w:rsidRPr="00F232E5">
        <w:rPr>
          <w:rFonts w:eastAsia="Arial Unicode MS"/>
          <w:lang w:eastAsia="en-US"/>
        </w:rPr>
        <w:t xml:space="preserve">осъществяване на контрол относно пълнотата и правилното съставяне на актовете и протоколите по време на строителството; </w:t>
      </w:r>
    </w:p>
    <w:p w:rsidR="00BC53C1" w:rsidRPr="00F232E5" w:rsidRDefault="00BC53C1" w:rsidP="00BC53C1">
      <w:pPr>
        <w:numPr>
          <w:ilvl w:val="0"/>
          <w:numId w:val="7"/>
        </w:numPr>
        <w:tabs>
          <w:tab w:val="left" w:pos="993"/>
        </w:tabs>
        <w:spacing w:line="276" w:lineRule="auto"/>
        <w:ind w:hanging="142"/>
        <w:jc w:val="both"/>
        <w:rPr>
          <w:rFonts w:eastAsia="Arial Unicode MS"/>
          <w:lang w:eastAsia="en-US"/>
        </w:rPr>
      </w:pPr>
      <w:r w:rsidRPr="00F232E5">
        <w:rPr>
          <w:rFonts w:eastAsia="Arial Unicode MS"/>
          <w:lang w:eastAsia="en-US"/>
        </w:rPr>
        <w:t xml:space="preserve">изпълнението на строежите в съответствие с одобрените инвестиционни проекти и съгласно изискванията по чл. 169, ал. 1 и ал. 2 от ЗУТ; </w:t>
      </w:r>
    </w:p>
    <w:p w:rsidR="00BC53C1" w:rsidRPr="00F232E5" w:rsidRDefault="00BC53C1" w:rsidP="00BC53C1">
      <w:pPr>
        <w:numPr>
          <w:ilvl w:val="0"/>
          <w:numId w:val="7"/>
        </w:numPr>
        <w:tabs>
          <w:tab w:val="left" w:pos="993"/>
        </w:tabs>
        <w:spacing w:line="276" w:lineRule="auto"/>
        <w:ind w:hanging="142"/>
        <w:jc w:val="both"/>
        <w:rPr>
          <w:rFonts w:eastAsia="Arial Unicode MS"/>
          <w:lang w:eastAsia="en-US"/>
        </w:rPr>
      </w:pPr>
      <w:r w:rsidRPr="00F232E5">
        <w:rPr>
          <w:rFonts w:eastAsia="Arial Unicode MS"/>
          <w:lang w:eastAsia="en-US"/>
        </w:rPr>
        <w:t xml:space="preserve">спазване на изискванията за здравословни и безопасни условия на труд в строителството; </w:t>
      </w:r>
    </w:p>
    <w:p w:rsidR="00BC53C1" w:rsidRPr="00F232E5" w:rsidRDefault="00BC53C1" w:rsidP="00BC53C1">
      <w:pPr>
        <w:numPr>
          <w:ilvl w:val="0"/>
          <w:numId w:val="7"/>
        </w:numPr>
        <w:tabs>
          <w:tab w:val="left" w:pos="993"/>
        </w:tabs>
        <w:spacing w:line="276" w:lineRule="auto"/>
        <w:ind w:hanging="142"/>
        <w:jc w:val="both"/>
        <w:rPr>
          <w:rFonts w:eastAsia="Arial Unicode MS"/>
          <w:lang w:eastAsia="en-US"/>
        </w:rPr>
      </w:pPr>
      <w:r w:rsidRPr="00F232E5">
        <w:rPr>
          <w:rFonts w:eastAsia="Arial Unicode MS"/>
          <w:lang w:eastAsia="en-US"/>
        </w:rPr>
        <w:t xml:space="preserve">недопускане на увреждане на трети лица и имоти вследствие на строителството; </w:t>
      </w:r>
    </w:p>
    <w:p w:rsidR="00BC53C1" w:rsidRPr="00F232E5" w:rsidRDefault="00BC53C1" w:rsidP="00BC53C1">
      <w:pPr>
        <w:numPr>
          <w:ilvl w:val="0"/>
          <w:numId w:val="7"/>
        </w:numPr>
        <w:tabs>
          <w:tab w:val="left" w:pos="993"/>
        </w:tabs>
        <w:spacing w:line="276" w:lineRule="auto"/>
        <w:ind w:hanging="142"/>
        <w:jc w:val="both"/>
        <w:rPr>
          <w:rFonts w:eastAsia="Arial Unicode MS"/>
          <w:lang w:eastAsia="en-US"/>
        </w:rPr>
      </w:pPr>
      <w:r w:rsidRPr="00F232E5">
        <w:rPr>
          <w:rFonts w:eastAsia="Arial Unicode MS"/>
          <w:lang w:eastAsia="en-US"/>
        </w:rPr>
        <w:t xml:space="preserve">спазване на всички изисквания по отношение на годността на строежа за въвеждане в експлоатация; </w:t>
      </w:r>
    </w:p>
    <w:p w:rsidR="00BC53C1" w:rsidRPr="00F232E5" w:rsidRDefault="00BC53C1" w:rsidP="00BC53C1">
      <w:pPr>
        <w:numPr>
          <w:ilvl w:val="0"/>
          <w:numId w:val="7"/>
        </w:numPr>
        <w:tabs>
          <w:tab w:val="left" w:pos="993"/>
        </w:tabs>
        <w:spacing w:line="276" w:lineRule="auto"/>
        <w:ind w:hanging="142"/>
        <w:jc w:val="both"/>
        <w:rPr>
          <w:rFonts w:eastAsia="Arial Unicode MS"/>
          <w:lang w:eastAsia="en-US"/>
        </w:rPr>
      </w:pPr>
      <w:r w:rsidRPr="00F232E5">
        <w:rPr>
          <w:rFonts w:eastAsia="Arial Unicode MS"/>
          <w:lang w:eastAsia="en-US"/>
        </w:rPr>
        <w:t xml:space="preserve">извършване на оценка за достъпност на строежа от лица с увреждания, в съответствие със законодателството; </w:t>
      </w:r>
    </w:p>
    <w:p w:rsidR="00BC53C1" w:rsidRPr="00F232E5" w:rsidRDefault="00BC53C1" w:rsidP="00BC53C1">
      <w:pPr>
        <w:numPr>
          <w:ilvl w:val="0"/>
          <w:numId w:val="7"/>
        </w:numPr>
        <w:tabs>
          <w:tab w:val="left" w:pos="993"/>
        </w:tabs>
        <w:spacing w:line="276" w:lineRule="auto"/>
        <w:ind w:hanging="142"/>
        <w:jc w:val="both"/>
        <w:rPr>
          <w:rFonts w:eastAsia="Arial Unicode MS"/>
          <w:lang w:eastAsia="en-US"/>
        </w:rPr>
      </w:pPr>
      <w:r w:rsidRPr="00F232E5">
        <w:rPr>
          <w:rFonts w:eastAsia="Arial Unicode MS"/>
          <w:lang w:eastAsia="en-US"/>
        </w:rPr>
        <w:t xml:space="preserve">контрол на строителните продукти по </w:t>
      </w:r>
      <w:bookmarkStart w:id="15" w:name="_GoBack"/>
      <w:r w:rsidRPr="00F232E5">
        <w:rPr>
          <w:rFonts w:eastAsia="Arial Unicode MS"/>
          <w:lang w:eastAsia="en-US"/>
        </w:rPr>
        <w:t>чл. 169а</w:t>
      </w:r>
      <w:bookmarkEnd w:id="15"/>
      <w:r w:rsidRPr="00F232E5">
        <w:rPr>
          <w:rFonts w:eastAsia="Arial Unicode MS"/>
          <w:lang w:eastAsia="en-US"/>
        </w:rPr>
        <w:t xml:space="preserve">, ал. 1 от ЗУТ при упражняване на Строителен надзор; </w:t>
      </w:r>
    </w:p>
    <w:p w:rsidR="00BC53C1" w:rsidRPr="00F232E5" w:rsidRDefault="00BC53C1" w:rsidP="00BC53C1">
      <w:pPr>
        <w:numPr>
          <w:ilvl w:val="0"/>
          <w:numId w:val="7"/>
        </w:numPr>
        <w:tabs>
          <w:tab w:val="left" w:pos="993"/>
        </w:tabs>
        <w:spacing w:line="276" w:lineRule="auto"/>
        <w:ind w:hanging="142"/>
        <w:jc w:val="both"/>
        <w:rPr>
          <w:rFonts w:eastAsia="Arial Unicode MS"/>
          <w:lang w:eastAsia="en-US"/>
        </w:rPr>
      </w:pPr>
      <w:r w:rsidRPr="00F232E5">
        <w:rPr>
          <w:rFonts w:eastAsia="Arial Unicode MS"/>
          <w:lang w:eastAsia="en-US"/>
        </w:rPr>
        <w:t xml:space="preserve">контрол върху документирането на всички обстоятелства, свързани със строежа, като предаването и приемането на строителната площадка, строителните и монтажните работи, подлежащи на закриване, междинните и заключителните актове за приемане и предаване на строителни и монтажни работи и други; </w:t>
      </w:r>
    </w:p>
    <w:p w:rsidR="00BC53C1" w:rsidRPr="00F232E5" w:rsidRDefault="00BC53C1" w:rsidP="00BC53C1">
      <w:pPr>
        <w:numPr>
          <w:ilvl w:val="0"/>
          <w:numId w:val="7"/>
        </w:numPr>
        <w:tabs>
          <w:tab w:val="left" w:pos="993"/>
        </w:tabs>
        <w:spacing w:line="276" w:lineRule="auto"/>
        <w:ind w:hanging="142"/>
        <w:jc w:val="both"/>
        <w:rPr>
          <w:rFonts w:eastAsia="Arial Unicode MS"/>
          <w:lang w:eastAsia="en-US"/>
        </w:rPr>
      </w:pPr>
      <w:r w:rsidRPr="00F232E5">
        <w:rPr>
          <w:rFonts w:eastAsia="Arial Unicode MS"/>
          <w:lang w:eastAsia="en-US"/>
        </w:rPr>
        <w:t xml:space="preserve">контрол за годността на строежа/обекта за въвеждане в експлоатация, постигането на проектните критерии и за гаранционен период на цялото съоръжение; </w:t>
      </w:r>
    </w:p>
    <w:p w:rsidR="00BC53C1" w:rsidRPr="00F232E5" w:rsidRDefault="00BC53C1" w:rsidP="00BC53C1">
      <w:pPr>
        <w:numPr>
          <w:ilvl w:val="0"/>
          <w:numId w:val="7"/>
        </w:numPr>
        <w:tabs>
          <w:tab w:val="left" w:pos="993"/>
        </w:tabs>
        <w:spacing w:line="276" w:lineRule="auto"/>
        <w:ind w:hanging="142"/>
        <w:jc w:val="both"/>
        <w:rPr>
          <w:rFonts w:eastAsia="Arial Unicode MS"/>
          <w:lang w:eastAsia="en-US"/>
        </w:rPr>
      </w:pPr>
      <w:r w:rsidRPr="00F232E5">
        <w:rPr>
          <w:rFonts w:eastAsia="Arial Unicode MS"/>
          <w:lang w:eastAsia="en-US"/>
        </w:rPr>
        <w:t>координация на строителния процес до въвеждането на строежа/обекта в експлоатация.</w:t>
      </w:r>
    </w:p>
    <w:p w:rsidR="00BC53C1" w:rsidRPr="00F232E5" w:rsidRDefault="00BC53C1" w:rsidP="00BC53C1">
      <w:pPr>
        <w:tabs>
          <w:tab w:val="left" w:pos="720"/>
          <w:tab w:val="left" w:pos="9900"/>
        </w:tabs>
        <w:spacing w:line="276" w:lineRule="auto"/>
        <w:jc w:val="both"/>
        <w:rPr>
          <w:rFonts w:eastAsia="Arial Unicode MS"/>
          <w:lang w:eastAsia="en-US"/>
        </w:rPr>
      </w:pPr>
      <w:r w:rsidRPr="00F232E5">
        <w:rPr>
          <w:rFonts w:eastAsia="Arial Unicode MS"/>
          <w:lang w:eastAsia="en-US"/>
        </w:rPr>
        <w:tab/>
        <w:t>При всички случаи на разногласие между Изпълнителя и проектантите, проблемът ще се решава от Строителния надзор. При всички случаи на разногласие между Изпълнителя и Строителния надзор, проблемът ще се отнася за решаване от Възложителя.</w:t>
      </w:r>
    </w:p>
    <w:p w:rsidR="00BC53C1" w:rsidRDefault="00BC53C1" w:rsidP="00BC53C1">
      <w:pPr>
        <w:tabs>
          <w:tab w:val="left" w:pos="720"/>
          <w:tab w:val="left" w:pos="9900"/>
        </w:tabs>
        <w:spacing w:line="276" w:lineRule="auto"/>
        <w:jc w:val="both"/>
        <w:rPr>
          <w:rFonts w:eastAsia="Arial Unicode MS"/>
          <w:lang w:eastAsia="en-US"/>
        </w:rPr>
      </w:pPr>
      <w:r w:rsidRPr="00F232E5">
        <w:rPr>
          <w:rFonts w:eastAsia="Arial Unicode MS"/>
          <w:lang w:eastAsia="en-US"/>
        </w:rPr>
        <w:tab/>
        <w:t xml:space="preserve">Изпълнителят ще организира в основната си база за обекта оперативки за проследяване хода на строителния процес, на които ще присъстват представител на </w:t>
      </w:r>
      <w:proofErr w:type="spellStart"/>
      <w:r w:rsidRPr="00F232E5">
        <w:rPr>
          <w:rFonts w:eastAsia="Arial Unicode MS"/>
          <w:lang w:eastAsia="en-US"/>
        </w:rPr>
        <w:t>Стротелния</w:t>
      </w:r>
      <w:proofErr w:type="spellEnd"/>
      <w:r w:rsidRPr="00F232E5">
        <w:rPr>
          <w:rFonts w:eastAsia="Arial Unicode MS"/>
          <w:lang w:eastAsia="en-US"/>
        </w:rPr>
        <w:t xml:space="preserve"> надзор и техническите ръководители. </w:t>
      </w:r>
    </w:p>
    <w:p w:rsidR="00A824AB" w:rsidRPr="00F232E5" w:rsidRDefault="00A824AB" w:rsidP="00BC53C1">
      <w:pPr>
        <w:tabs>
          <w:tab w:val="left" w:pos="720"/>
          <w:tab w:val="left" w:pos="9900"/>
        </w:tabs>
        <w:spacing w:line="276" w:lineRule="auto"/>
        <w:jc w:val="both"/>
        <w:rPr>
          <w:rFonts w:eastAsia="Arial Unicode MS"/>
          <w:lang w:eastAsia="en-US"/>
        </w:rPr>
      </w:pPr>
    </w:p>
    <w:p w:rsidR="00BC53C1" w:rsidRPr="00F232E5" w:rsidRDefault="00BC53C1" w:rsidP="00BC53C1">
      <w:pPr>
        <w:shd w:val="clear" w:color="auto" w:fill="FFFFFF"/>
        <w:tabs>
          <w:tab w:val="left" w:pos="5343"/>
        </w:tabs>
        <w:spacing w:line="276" w:lineRule="auto"/>
        <w:ind w:left="363"/>
        <w:jc w:val="center"/>
        <w:rPr>
          <w:rFonts w:eastAsia="Arial Unicode MS"/>
        </w:rPr>
      </w:pPr>
      <w:r w:rsidRPr="00F232E5">
        <w:rPr>
          <w:rFonts w:eastAsia="Arial Unicode MS"/>
          <w:b/>
        </w:rPr>
        <w:t>Изисквания за безопасност</w:t>
      </w:r>
      <w:r w:rsidRPr="00F232E5">
        <w:rPr>
          <w:rFonts w:eastAsia="Arial Unicode MS"/>
        </w:rPr>
        <w:t>.</w:t>
      </w:r>
    </w:p>
    <w:p w:rsidR="00BC53C1" w:rsidRDefault="00BC53C1" w:rsidP="00BC53C1">
      <w:pPr>
        <w:spacing w:before="120" w:line="276" w:lineRule="auto"/>
        <w:ind w:firstLine="363"/>
        <w:jc w:val="both"/>
        <w:rPr>
          <w:rFonts w:eastAsia="Arial Unicode MS"/>
        </w:rPr>
      </w:pPr>
      <w:r w:rsidRPr="00F232E5">
        <w:rPr>
          <w:rFonts w:eastAsia="Arial Unicode MS"/>
          <w:color w:val="000000"/>
        </w:rPr>
        <w:t xml:space="preserve">      </w:t>
      </w:r>
      <w:proofErr w:type="spellStart"/>
      <w:r w:rsidRPr="00F232E5">
        <w:rPr>
          <w:rFonts w:eastAsia="Arial Unicode MS"/>
          <w:lang w:val="en-US"/>
        </w:rPr>
        <w:t>По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време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на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изпълнение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на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строително</w:t>
      </w:r>
      <w:proofErr w:type="spellEnd"/>
      <w:r w:rsidRPr="00F232E5">
        <w:rPr>
          <w:rFonts w:eastAsia="Arial Unicode MS"/>
          <w:lang w:val="en-US"/>
        </w:rPr>
        <w:t xml:space="preserve"> – </w:t>
      </w:r>
      <w:proofErr w:type="spellStart"/>
      <w:r w:rsidRPr="00F232E5">
        <w:rPr>
          <w:rFonts w:eastAsia="Arial Unicode MS"/>
          <w:lang w:val="en-US"/>
        </w:rPr>
        <w:t>монтажните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работи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Изпълнителят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трябва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да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спазва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изискванията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на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Наредба</w:t>
      </w:r>
      <w:proofErr w:type="spellEnd"/>
      <w:r w:rsidRPr="00F232E5">
        <w:rPr>
          <w:rFonts w:eastAsia="Arial Unicode MS"/>
          <w:lang w:val="en-US"/>
        </w:rPr>
        <w:t xml:space="preserve"> № 2 </w:t>
      </w:r>
      <w:proofErr w:type="spellStart"/>
      <w:r w:rsidRPr="00F232E5">
        <w:rPr>
          <w:rFonts w:eastAsia="Arial Unicode MS"/>
          <w:lang w:val="en-US"/>
        </w:rPr>
        <w:t>от</w:t>
      </w:r>
      <w:proofErr w:type="spellEnd"/>
      <w:r w:rsidRPr="00F232E5">
        <w:rPr>
          <w:rFonts w:eastAsia="Arial Unicode MS"/>
          <w:lang w:val="en-US"/>
        </w:rPr>
        <w:t xml:space="preserve"> 2004 г. </w:t>
      </w:r>
      <w:proofErr w:type="spellStart"/>
      <w:r w:rsidRPr="00F232E5">
        <w:rPr>
          <w:rFonts w:eastAsia="Arial Unicode MS"/>
          <w:lang w:val="en-US"/>
        </w:rPr>
        <w:t>за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минимални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изисквания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за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здравословни</w:t>
      </w:r>
      <w:proofErr w:type="spellEnd"/>
      <w:r w:rsidRPr="00F232E5">
        <w:rPr>
          <w:rFonts w:eastAsia="Arial Unicode MS"/>
          <w:lang w:val="en-US"/>
        </w:rPr>
        <w:t xml:space="preserve"> и </w:t>
      </w:r>
      <w:proofErr w:type="spellStart"/>
      <w:r w:rsidRPr="00F232E5">
        <w:rPr>
          <w:rFonts w:eastAsia="Arial Unicode MS"/>
          <w:lang w:val="en-US"/>
        </w:rPr>
        <w:t>безопасни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условия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на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труд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при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извършване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на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строителни</w:t>
      </w:r>
      <w:proofErr w:type="spellEnd"/>
      <w:r w:rsidRPr="00F232E5">
        <w:rPr>
          <w:rFonts w:eastAsia="Arial Unicode MS"/>
          <w:lang w:val="en-US"/>
        </w:rPr>
        <w:t xml:space="preserve"> и </w:t>
      </w:r>
      <w:proofErr w:type="spellStart"/>
      <w:r w:rsidRPr="00F232E5">
        <w:rPr>
          <w:rFonts w:eastAsia="Arial Unicode MS"/>
          <w:lang w:val="en-US"/>
        </w:rPr>
        <w:t>монтажни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работи</w:t>
      </w:r>
      <w:proofErr w:type="spellEnd"/>
      <w:r w:rsidRPr="00F232E5">
        <w:rPr>
          <w:rFonts w:eastAsia="Arial Unicode MS"/>
          <w:lang w:val="en-US"/>
        </w:rPr>
        <w:t xml:space="preserve">, </w:t>
      </w:r>
      <w:proofErr w:type="spellStart"/>
      <w:r w:rsidRPr="00F232E5">
        <w:rPr>
          <w:rFonts w:eastAsia="Arial Unicode MS"/>
          <w:lang w:val="en-US"/>
        </w:rPr>
        <w:t>както</w:t>
      </w:r>
      <w:proofErr w:type="spellEnd"/>
      <w:r w:rsidRPr="00F232E5">
        <w:rPr>
          <w:rFonts w:eastAsia="Arial Unicode MS"/>
          <w:lang w:val="en-US"/>
        </w:rPr>
        <w:t xml:space="preserve"> и </w:t>
      </w:r>
      <w:proofErr w:type="spellStart"/>
      <w:r w:rsidRPr="00F232E5">
        <w:rPr>
          <w:rFonts w:eastAsia="Arial Unicode MS"/>
          <w:lang w:val="en-US"/>
        </w:rPr>
        <w:t>по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всички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други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действащи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нормативни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актове</w:t>
      </w:r>
      <w:proofErr w:type="spellEnd"/>
      <w:r w:rsidRPr="00F232E5">
        <w:rPr>
          <w:rFonts w:eastAsia="Arial Unicode MS"/>
          <w:lang w:val="en-US"/>
        </w:rPr>
        <w:t xml:space="preserve"> и </w:t>
      </w:r>
      <w:proofErr w:type="spellStart"/>
      <w:r w:rsidRPr="00F232E5">
        <w:rPr>
          <w:rFonts w:eastAsia="Arial Unicode MS"/>
          <w:lang w:val="en-US"/>
        </w:rPr>
        <w:t>стандарти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относно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безопасността</w:t>
      </w:r>
      <w:proofErr w:type="spellEnd"/>
      <w:r w:rsidRPr="00F232E5">
        <w:rPr>
          <w:rFonts w:eastAsia="Arial Unicode MS"/>
          <w:lang w:val="en-US"/>
        </w:rPr>
        <w:t xml:space="preserve"> и </w:t>
      </w:r>
      <w:proofErr w:type="spellStart"/>
      <w:r w:rsidRPr="00F232E5">
        <w:rPr>
          <w:rFonts w:eastAsia="Arial Unicode MS"/>
          <w:lang w:val="en-US"/>
        </w:rPr>
        <w:t>хигиената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на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труда</w:t>
      </w:r>
      <w:proofErr w:type="spellEnd"/>
      <w:r w:rsidRPr="00F232E5">
        <w:rPr>
          <w:rFonts w:eastAsia="Arial Unicode MS"/>
          <w:lang w:val="en-US"/>
        </w:rPr>
        <w:t xml:space="preserve">, </w:t>
      </w:r>
      <w:proofErr w:type="spellStart"/>
      <w:r w:rsidRPr="00F232E5">
        <w:rPr>
          <w:rFonts w:eastAsia="Arial Unicode MS"/>
          <w:lang w:val="en-US"/>
        </w:rPr>
        <w:t>техническата</w:t>
      </w:r>
      <w:proofErr w:type="spellEnd"/>
      <w:r w:rsidRPr="00F232E5">
        <w:rPr>
          <w:rFonts w:eastAsia="Arial Unicode MS"/>
          <w:lang w:val="en-US"/>
        </w:rPr>
        <w:t xml:space="preserve"> и </w:t>
      </w:r>
      <w:proofErr w:type="spellStart"/>
      <w:r w:rsidRPr="00F232E5">
        <w:rPr>
          <w:rFonts w:eastAsia="Arial Unicode MS"/>
          <w:lang w:val="en-US"/>
        </w:rPr>
        <w:t>пожарната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безопасност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при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строителство</w:t>
      </w:r>
      <w:proofErr w:type="spellEnd"/>
      <w:r w:rsidRPr="00F232E5">
        <w:rPr>
          <w:rFonts w:eastAsia="Arial Unicode MS"/>
          <w:lang w:val="en-US"/>
        </w:rPr>
        <w:t xml:space="preserve"> и </w:t>
      </w:r>
      <w:proofErr w:type="spellStart"/>
      <w:r w:rsidRPr="00F232E5">
        <w:rPr>
          <w:rFonts w:eastAsia="Arial Unicode MS"/>
          <w:lang w:val="en-US"/>
        </w:rPr>
        <w:t>експлоатация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на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подобни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обекти</w:t>
      </w:r>
      <w:proofErr w:type="spellEnd"/>
      <w:r w:rsidRPr="00F232E5">
        <w:rPr>
          <w:rFonts w:eastAsia="Arial Unicode MS"/>
          <w:lang w:val="en-US"/>
        </w:rPr>
        <w:t xml:space="preserve">, а </w:t>
      </w:r>
      <w:proofErr w:type="spellStart"/>
      <w:r w:rsidRPr="00F232E5">
        <w:rPr>
          <w:rFonts w:eastAsia="Arial Unicode MS"/>
          <w:lang w:val="en-US"/>
        </w:rPr>
        <w:t>също</w:t>
      </w:r>
      <w:proofErr w:type="spellEnd"/>
      <w:r w:rsidRPr="00F232E5">
        <w:rPr>
          <w:rFonts w:eastAsia="Arial Unicode MS"/>
          <w:lang w:val="en-US"/>
        </w:rPr>
        <w:t xml:space="preserve"> и </w:t>
      </w:r>
      <w:proofErr w:type="spellStart"/>
      <w:r w:rsidRPr="00F232E5">
        <w:rPr>
          <w:rFonts w:eastAsia="Arial Unicode MS"/>
          <w:lang w:val="en-US"/>
        </w:rPr>
        <w:t>да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се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грижи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за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сигурността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на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всички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лица</w:t>
      </w:r>
      <w:proofErr w:type="spellEnd"/>
      <w:r w:rsidRPr="00F232E5">
        <w:rPr>
          <w:rFonts w:eastAsia="Arial Unicode MS"/>
          <w:lang w:val="en-US"/>
        </w:rPr>
        <w:t xml:space="preserve">, </w:t>
      </w:r>
      <w:proofErr w:type="spellStart"/>
      <w:r w:rsidRPr="00F232E5">
        <w:rPr>
          <w:rFonts w:eastAsia="Arial Unicode MS"/>
          <w:lang w:val="en-US"/>
        </w:rPr>
        <w:t>които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се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намират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на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строителната</w:t>
      </w:r>
      <w:proofErr w:type="spellEnd"/>
      <w:r w:rsidRPr="00F232E5">
        <w:rPr>
          <w:rFonts w:eastAsia="Arial Unicode MS"/>
          <w:lang w:val="en-US"/>
        </w:rPr>
        <w:t xml:space="preserve"> </w:t>
      </w:r>
      <w:proofErr w:type="spellStart"/>
      <w:r w:rsidRPr="00F232E5">
        <w:rPr>
          <w:rFonts w:eastAsia="Arial Unicode MS"/>
          <w:lang w:val="en-US"/>
        </w:rPr>
        <w:t>площадка</w:t>
      </w:r>
      <w:proofErr w:type="spellEnd"/>
      <w:r w:rsidRPr="00F232E5">
        <w:rPr>
          <w:rFonts w:eastAsia="Arial Unicode MS"/>
          <w:lang w:val="en-US"/>
        </w:rPr>
        <w:t>.</w:t>
      </w:r>
      <w:r w:rsidRPr="00F232E5">
        <w:rPr>
          <w:rFonts w:eastAsia="Arial Unicode MS"/>
        </w:rPr>
        <w:t xml:space="preserve"> </w:t>
      </w:r>
      <w:r w:rsidRPr="00F232E5">
        <w:rPr>
          <w:rFonts w:eastAsia="Arial Unicode MS"/>
          <w:color w:val="000000"/>
        </w:rPr>
        <w:t>Всички дейности на обекта се извършват в съответствие с приложимите национални нормативни изисквания.</w:t>
      </w:r>
    </w:p>
    <w:p w:rsidR="00BC53C1" w:rsidRPr="00F232E5" w:rsidRDefault="00BC53C1" w:rsidP="00BC53C1">
      <w:pPr>
        <w:spacing w:before="120" w:line="276" w:lineRule="auto"/>
        <w:ind w:firstLine="708"/>
        <w:jc w:val="both"/>
        <w:rPr>
          <w:rFonts w:eastAsia="Arial Unicode MS"/>
        </w:rPr>
      </w:pPr>
      <w:r w:rsidRPr="00F232E5">
        <w:rPr>
          <w:rFonts w:eastAsia="Arial Unicode MS"/>
        </w:rPr>
        <w:t>Възложителят и упълномощените държавни органи ще извършват проверки за</w:t>
      </w:r>
      <w:r>
        <w:rPr>
          <w:rFonts w:eastAsia="Arial Unicode MS"/>
          <w:lang w:val="en-US"/>
        </w:rPr>
        <w:t xml:space="preserve"> </w:t>
      </w:r>
      <w:r w:rsidRPr="00F232E5">
        <w:rPr>
          <w:rFonts w:eastAsia="Arial Unicode MS"/>
        </w:rPr>
        <w:t xml:space="preserve">гарантиране безопасни условия на труд по отношение на: </w:t>
      </w:r>
    </w:p>
    <w:p w:rsidR="00BC53C1" w:rsidRPr="00F232E5" w:rsidRDefault="00BC53C1" w:rsidP="00BC53C1">
      <w:pPr>
        <w:shd w:val="clear" w:color="auto" w:fill="FFFFFF"/>
        <w:tabs>
          <w:tab w:val="left" w:pos="5343"/>
        </w:tabs>
        <w:spacing w:line="276" w:lineRule="auto"/>
        <w:ind w:left="1080"/>
        <w:jc w:val="both"/>
        <w:rPr>
          <w:rFonts w:eastAsia="Arial Unicode MS"/>
        </w:rPr>
      </w:pPr>
      <w:r w:rsidRPr="00F232E5">
        <w:rPr>
          <w:rFonts w:eastAsia="Arial Unicode MS"/>
        </w:rPr>
        <w:t>наличие на координатор по безопасност и план по безопасност и здраве;</w:t>
      </w:r>
    </w:p>
    <w:p w:rsidR="00BC53C1" w:rsidRPr="00F232E5" w:rsidRDefault="00BC53C1" w:rsidP="00BC53C1">
      <w:pPr>
        <w:shd w:val="clear" w:color="auto" w:fill="FFFFFF"/>
        <w:tabs>
          <w:tab w:val="left" w:pos="5343"/>
        </w:tabs>
        <w:spacing w:line="276" w:lineRule="auto"/>
        <w:ind w:left="1080"/>
        <w:jc w:val="both"/>
        <w:rPr>
          <w:rFonts w:eastAsia="Arial Unicode MS"/>
        </w:rPr>
      </w:pPr>
      <w:r w:rsidRPr="00F232E5">
        <w:rPr>
          <w:rFonts w:eastAsia="Arial Unicode MS"/>
        </w:rPr>
        <w:t>наличие на обекта на инструкции за безопасност и здраве при работа съобразно действащите нормативи, инструктажни книги, начин на провеждане на инструктажите за безопасна работа;</w:t>
      </w:r>
    </w:p>
    <w:p w:rsidR="00BC53C1" w:rsidRPr="00F232E5" w:rsidRDefault="00BC53C1" w:rsidP="00BC53C1">
      <w:pPr>
        <w:shd w:val="clear" w:color="auto" w:fill="FFFFFF"/>
        <w:tabs>
          <w:tab w:val="left" w:pos="5343"/>
        </w:tabs>
        <w:spacing w:line="276" w:lineRule="auto"/>
        <w:ind w:left="1080"/>
        <w:jc w:val="both"/>
        <w:rPr>
          <w:rFonts w:eastAsia="Arial Unicode MS"/>
        </w:rPr>
      </w:pPr>
      <w:r w:rsidRPr="00F232E5">
        <w:rPr>
          <w:rFonts w:eastAsia="Arial Unicode MS"/>
        </w:rPr>
        <w:t xml:space="preserve">наличие на обекта и ползване на ЛПС - каски, колани, ръкавици, предпазни шлемове и др.; </w:t>
      </w:r>
    </w:p>
    <w:p w:rsidR="00BC53C1" w:rsidRPr="00F232E5" w:rsidRDefault="00BC53C1" w:rsidP="00BC53C1">
      <w:pPr>
        <w:shd w:val="clear" w:color="auto" w:fill="FFFFFF"/>
        <w:tabs>
          <w:tab w:val="left" w:pos="5343"/>
        </w:tabs>
        <w:spacing w:line="276" w:lineRule="auto"/>
        <w:ind w:left="1080"/>
        <w:jc w:val="both"/>
        <w:rPr>
          <w:rFonts w:eastAsia="Arial Unicode MS"/>
        </w:rPr>
      </w:pPr>
      <w:r w:rsidRPr="00F232E5">
        <w:rPr>
          <w:rFonts w:eastAsia="Arial Unicode MS"/>
        </w:rPr>
        <w:t xml:space="preserve">организация на строителната площадка - огради, предпазни мрежи; </w:t>
      </w:r>
    </w:p>
    <w:p w:rsidR="00BC53C1" w:rsidRPr="00F232E5" w:rsidRDefault="00BC53C1" w:rsidP="00BC53C1">
      <w:pPr>
        <w:shd w:val="clear" w:color="auto" w:fill="FFFFFF"/>
        <w:tabs>
          <w:tab w:val="left" w:pos="5343"/>
        </w:tabs>
        <w:spacing w:line="276" w:lineRule="auto"/>
        <w:ind w:left="1080"/>
        <w:jc w:val="both"/>
        <w:rPr>
          <w:rFonts w:eastAsia="Arial Unicode MS"/>
        </w:rPr>
      </w:pPr>
      <w:r w:rsidRPr="00F232E5">
        <w:rPr>
          <w:rFonts w:eastAsia="Arial Unicode MS"/>
        </w:rPr>
        <w:t xml:space="preserve">състояние на временното ел. захранване на строителната площадка - от гледна точка на безопасна експлоатация; </w:t>
      </w:r>
    </w:p>
    <w:p w:rsidR="00BC53C1" w:rsidRPr="00F232E5" w:rsidRDefault="00BC53C1" w:rsidP="00BC53C1">
      <w:pPr>
        <w:shd w:val="clear" w:color="auto" w:fill="FFFFFF"/>
        <w:tabs>
          <w:tab w:val="left" w:pos="5343"/>
        </w:tabs>
        <w:spacing w:line="276" w:lineRule="auto"/>
        <w:ind w:left="1080"/>
        <w:jc w:val="both"/>
        <w:rPr>
          <w:rFonts w:eastAsia="Arial Unicode MS"/>
        </w:rPr>
      </w:pPr>
      <w:r w:rsidRPr="00F232E5">
        <w:rPr>
          <w:rFonts w:eastAsia="Arial Unicode MS"/>
        </w:rPr>
        <w:t xml:space="preserve">на обекта да бъде въведена '' Книга за инструктаж по безопасност и здраве при работа ''; </w:t>
      </w:r>
    </w:p>
    <w:p w:rsidR="00BC53C1" w:rsidRPr="00F232E5" w:rsidRDefault="00BC53C1" w:rsidP="00BC53C1">
      <w:pPr>
        <w:shd w:val="clear" w:color="auto" w:fill="FFFFFF"/>
        <w:tabs>
          <w:tab w:val="left" w:pos="5343"/>
        </w:tabs>
        <w:spacing w:line="276" w:lineRule="auto"/>
        <w:jc w:val="both"/>
        <w:rPr>
          <w:rFonts w:eastAsia="Arial Unicode MS"/>
        </w:rPr>
      </w:pPr>
      <w:r w:rsidRPr="00F232E5">
        <w:rPr>
          <w:rFonts w:eastAsia="Arial Unicode MS"/>
        </w:rPr>
        <w:t xml:space="preserve">           Да не се допускат за работа работници и служители , употребили алкохол, както и лица със смущения във вестибуларния апарат. </w:t>
      </w:r>
    </w:p>
    <w:p w:rsidR="00BC53C1" w:rsidRPr="00F232E5" w:rsidRDefault="00BC53C1" w:rsidP="00BC53C1">
      <w:pPr>
        <w:shd w:val="clear" w:color="auto" w:fill="FFFFFF"/>
        <w:tabs>
          <w:tab w:val="left" w:pos="5343"/>
        </w:tabs>
        <w:spacing w:line="276" w:lineRule="auto"/>
        <w:ind w:left="363"/>
        <w:jc w:val="both"/>
        <w:rPr>
          <w:rFonts w:eastAsia="Arial Unicode MS"/>
        </w:rPr>
      </w:pPr>
      <w:r w:rsidRPr="00F232E5">
        <w:rPr>
          <w:rFonts w:eastAsia="Arial Unicode MS"/>
        </w:rPr>
        <w:t xml:space="preserve">     Задължително на обекта да има </w:t>
      </w:r>
      <w:proofErr w:type="spellStart"/>
      <w:r w:rsidRPr="00F232E5">
        <w:rPr>
          <w:rFonts w:eastAsia="Arial Unicode MS"/>
        </w:rPr>
        <w:t>аптечка</w:t>
      </w:r>
      <w:proofErr w:type="spellEnd"/>
      <w:r w:rsidRPr="00F232E5">
        <w:rPr>
          <w:rFonts w:eastAsia="Arial Unicode MS"/>
        </w:rPr>
        <w:t xml:space="preserve"> с пресни медикаменти и превързочни средства. </w:t>
      </w:r>
    </w:p>
    <w:p w:rsidR="00BC53C1" w:rsidRPr="00F232E5" w:rsidRDefault="00BC53C1" w:rsidP="00BC53C1">
      <w:pPr>
        <w:shd w:val="clear" w:color="auto" w:fill="FFFFFF"/>
        <w:tabs>
          <w:tab w:val="left" w:pos="5343"/>
        </w:tabs>
        <w:spacing w:line="276" w:lineRule="auto"/>
        <w:ind w:left="363"/>
        <w:jc w:val="both"/>
        <w:rPr>
          <w:rFonts w:eastAsia="Arial Unicode MS"/>
        </w:rPr>
      </w:pPr>
      <w:r w:rsidRPr="00F232E5">
        <w:rPr>
          <w:rFonts w:eastAsia="Arial Unicode MS"/>
        </w:rPr>
        <w:t xml:space="preserve">     Всички работници и служители на обекта да са снабдени с лични предпазни средства</w:t>
      </w:r>
      <w:r>
        <w:rPr>
          <w:rFonts w:eastAsia="Arial Unicode MS"/>
          <w:lang w:val="en-US"/>
        </w:rPr>
        <w:t xml:space="preserve">, </w:t>
      </w:r>
      <w:proofErr w:type="spellStart"/>
      <w:r>
        <w:rPr>
          <w:rFonts w:eastAsia="Arial Unicode MS"/>
          <w:lang w:val="en-US"/>
        </w:rPr>
        <w:t>като</w:t>
      </w:r>
      <w:proofErr w:type="spellEnd"/>
      <w:r>
        <w:rPr>
          <w:rFonts w:eastAsia="Arial Unicode MS"/>
          <w:lang w:val="en-US"/>
        </w:rPr>
        <w:t xml:space="preserve"> </w:t>
      </w:r>
      <w:r w:rsidRPr="00F232E5">
        <w:rPr>
          <w:rFonts w:eastAsia="Arial Unicode MS"/>
        </w:rPr>
        <w:t>работно облекло, обувки, ръкавици, каски, пре</w:t>
      </w:r>
      <w:r>
        <w:rPr>
          <w:rFonts w:eastAsia="Arial Unicode MS"/>
        </w:rPr>
        <w:t xml:space="preserve">дпазни колани и ако се налага </w:t>
      </w:r>
      <w:r w:rsidRPr="00F232E5">
        <w:rPr>
          <w:rFonts w:eastAsia="Arial Unicode MS"/>
        </w:rPr>
        <w:t xml:space="preserve">предпазни очила. </w:t>
      </w:r>
    </w:p>
    <w:p w:rsidR="00BC53C1" w:rsidRPr="00F232E5" w:rsidRDefault="00BC53C1" w:rsidP="00BC53C1">
      <w:pPr>
        <w:spacing w:line="276" w:lineRule="auto"/>
        <w:ind w:firstLine="720"/>
        <w:jc w:val="both"/>
        <w:rPr>
          <w:rFonts w:eastAsia="Arial Unicode MS"/>
          <w:lang w:eastAsia="en-US"/>
        </w:rPr>
      </w:pPr>
      <w:r w:rsidRPr="00F232E5">
        <w:rPr>
          <w:rFonts w:eastAsia="Arial Unicode MS"/>
          <w:lang w:eastAsia="en-US"/>
        </w:rPr>
        <w:t xml:space="preserve">Изпълнителят ще бъде отговорен за спазване на всички изисквания по осигуряване на здравословни и безопасни условия на труд в съответствие с приложимите нормативни документи, изискванията в проекта и инструкциите в рамките на правомощията на последния. Изпълнителят ще назначи и „Координатор по ЗБУТ” за обекта и ще му осигури възможност за ефективно упражняване на правомощията му по приложимите нормативни актове. </w:t>
      </w:r>
    </w:p>
    <w:p w:rsidR="00BC53C1" w:rsidRPr="00F232E5" w:rsidRDefault="00BC53C1" w:rsidP="00BC53C1">
      <w:pPr>
        <w:spacing w:line="276" w:lineRule="auto"/>
        <w:ind w:firstLine="720"/>
        <w:jc w:val="both"/>
        <w:rPr>
          <w:rFonts w:eastAsia="Arial Unicode MS"/>
          <w:lang w:eastAsia="en-US"/>
        </w:rPr>
      </w:pPr>
      <w:r w:rsidRPr="00F232E5">
        <w:rPr>
          <w:rFonts w:eastAsia="Arial Unicode MS"/>
          <w:lang w:eastAsia="en-US"/>
        </w:rPr>
        <w:t>Изпълнителят също така ще бъде отговорен за такава организация на изпълнението на СМР, и на строителната площадка, при която да се елиминира рисковете за трети лица. В частност, Изпълнителят ще осигури ограждане и сигнализиране на строителната площадка и други подходящи мерки.</w:t>
      </w:r>
    </w:p>
    <w:p w:rsidR="00BC53C1" w:rsidRPr="00F232E5" w:rsidRDefault="00BC53C1" w:rsidP="00BC53C1">
      <w:pPr>
        <w:spacing w:line="276" w:lineRule="auto"/>
        <w:ind w:firstLine="720"/>
        <w:jc w:val="both"/>
        <w:rPr>
          <w:rFonts w:eastAsia="Arial Unicode MS"/>
          <w:lang w:eastAsia="en-US"/>
        </w:rPr>
      </w:pPr>
      <w:r w:rsidRPr="00F232E5">
        <w:rPr>
          <w:rFonts w:eastAsia="Arial Unicode MS"/>
          <w:lang w:eastAsia="en-US"/>
        </w:rPr>
        <w:lastRenderedPageBreak/>
        <w:t>Изпълнителят ще координира своите планове по безопасност с представители на експлоатационните дружества на техническата инфраструктура по отношение на работите, свързани с местата на свързване с техни съоръжения</w:t>
      </w:r>
    </w:p>
    <w:p w:rsidR="00BC53C1" w:rsidRPr="005F0D12" w:rsidRDefault="00BC53C1" w:rsidP="00BC53C1">
      <w:pPr>
        <w:pStyle w:val="1"/>
        <w:numPr>
          <w:ilvl w:val="0"/>
          <w:numId w:val="0"/>
        </w:numPr>
        <w:spacing w:before="60" w:after="60" w:line="276" w:lineRule="auto"/>
        <w:rPr>
          <w:rFonts w:ascii="Times New Roman" w:hAnsi="Times New Roman"/>
          <w:lang w:val="bg-BG"/>
        </w:rPr>
      </w:pPr>
    </w:p>
    <w:p w:rsidR="00BC53C1" w:rsidRDefault="00BC53C1" w:rsidP="00BC53C1">
      <w:pPr>
        <w:pStyle w:val="10"/>
        <w:keepLines/>
        <w:spacing w:before="120" w:after="0"/>
        <w:ind w:firstLine="708"/>
        <w:jc w:val="center"/>
        <w:rPr>
          <w:rFonts w:ascii="Times New Roman" w:hAnsi="Times New Roman" w:cs="Times New Roman"/>
          <w:sz w:val="24"/>
        </w:rPr>
      </w:pPr>
      <w:bookmarkStart w:id="16" w:name="_Toc422748567"/>
      <w:r>
        <w:rPr>
          <w:rFonts w:ascii="Times New Roman" w:hAnsi="Times New Roman" w:cs="Times New Roman"/>
          <w:sz w:val="24"/>
          <w:lang w:val="en-US"/>
        </w:rPr>
        <w:t>XI</w:t>
      </w:r>
      <w:r w:rsidRPr="00BF72EF">
        <w:rPr>
          <w:rFonts w:ascii="Times New Roman" w:hAnsi="Times New Roman" w:cs="Times New Roman"/>
          <w:sz w:val="24"/>
        </w:rPr>
        <w:t>. ПРИЛОЖЕНИЯ:</w:t>
      </w:r>
      <w:bookmarkEnd w:id="16"/>
    </w:p>
    <w:p w:rsidR="004126AF" w:rsidRPr="004126AF" w:rsidRDefault="004126AF" w:rsidP="004126AF"/>
    <w:p w:rsidR="00C25B6E" w:rsidRDefault="00BC53C1" w:rsidP="00BC53C1">
      <w:r>
        <w:tab/>
      </w:r>
    </w:p>
    <w:p w:rsidR="004126AF" w:rsidRPr="00BC53C1" w:rsidRDefault="004126AF" w:rsidP="004126AF">
      <w:pPr>
        <w:pStyle w:val="14"/>
        <w:keepNext/>
        <w:keepLines/>
        <w:shd w:val="clear" w:color="auto" w:fill="auto"/>
        <w:tabs>
          <w:tab w:val="left" w:pos="1440"/>
          <w:tab w:val="left" w:pos="1475"/>
        </w:tabs>
        <w:spacing w:before="0" w:after="0" w:line="240" w:lineRule="auto"/>
        <w:ind w:left="743" w:right="454"/>
        <w:rPr>
          <w:rStyle w:val="13"/>
          <w:rFonts w:ascii="Times New Roman" w:hAnsi="Times New Roman"/>
          <w:bCs/>
          <w:sz w:val="24"/>
          <w:szCs w:val="24"/>
        </w:rPr>
      </w:pPr>
      <w:r w:rsidRPr="00BC53C1">
        <w:rPr>
          <w:rStyle w:val="13"/>
          <w:rFonts w:ascii="Times New Roman" w:hAnsi="Times New Roman"/>
          <w:bCs/>
          <w:sz w:val="24"/>
          <w:szCs w:val="24"/>
        </w:rPr>
        <w:t>За обособена позиция №1 – Задание за проектиране, схеми и примерни функционални схеми;</w:t>
      </w:r>
      <w:r w:rsidRPr="004126AF">
        <w:t xml:space="preserve"> </w:t>
      </w:r>
      <w:r w:rsidRPr="004126AF">
        <w:rPr>
          <w:rStyle w:val="13"/>
          <w:rFonts w:ascii="Times New Roman" w:hAnsi="Times New Roman"/>
          <w:bCs/>
          <w:sz w:val="24"/>
          <w:szCs w:val="24"/>
        </w:rPr>
        <w:t>Ситуация и примерни функционални схеми на сградите.</w:t>
      </w:r>
    </w:p>
    <w:p w:rsidR="004126AF" w:rsidRPr="00BC53C1" w:rsidRDefault="004126AF" w:rsidP="004126AF">
      <w:pPr>
        <w:pStyle w:val="14"/>
        <w:keepNext/>
        <w:keepLines/>
        <w:shd w:val="clear" w:color="auto" w:fill="auto"/>
        <w:tabs>
          <w:tab w:val="left" w:pos="1440"/>
          <w:tab w:val="left" w:pos="1475"/>
        </w:tabs>
        <w:spacing w:before="0" w:after="0" w:line="240" w:lineRule="auto"/>
        <w:ind w:left="743" w:right="454"/>
        <w:rPr>
          <w:rStyle w:val="13"/>
          <w:rFonts w:ascii="Times New Roman" w:hAnsi="Times New Roman"/>
          <w:bCs/>
          <w:sz w:val="24"/>
          <w:szCs w:val="24"/>
        </w:rPr>
      </w:pPr>
    </w:p>
    <w:p w:rsidR="004126AF" w:rsidRPr="00BC53C1" w:rsidRDefault="004126AF" w:rsidP="004126AF">
      <w:pPr>
        <w:pStyle w:val="14"/>
        <w:keepNext/>
        <w:keepLines/>
        <w:shd w:val="clear" w:color="auto" w:fill="auto"/>
        <w:tabs>
          <w:tab w:val="left" w:pos="1440"/>
          <w:tab w:val="left" w:pos="1475"/>
        </w:tabs>
        <w:spacing w:before="0" w:after="0" w:line="240" w:lineRule="auto"/>
        <w:ind w:left="743" w:right="454"/>
        <w:rPr>
          <w:rStyle w:val="13"/>
          <w:rFonts w:ascii="Times New Roman" w:hAnsi="Times New Roman"/>
          <w:bCs/>
          <w:sz w:val="24"/>
          <w:szCs w:val="24"/>
        </w:rPr>
      </w:pPr>
      <w:r w:rsidRPr="00BC53C1">
        <w:rPr>
          <w:rStyle w:val="13"/>
          <w:rFonts w:ascii="Times New Roman" w:hAnsi="Times New Roman"/>
          <w:bCs/>
          <w:sz w:val="24"/>
          <w:szCs w:val="24"/>
        </w:rPr>
        <w:t>За обособена позиция №2 – Задание за проектиране, схеми и примерни функционални схеми;</w:t>
      </w:r>
      <w:r w:rsidRPr="004126AF">
        <w:t xml:space="preserve"> </w:t>
      </w:r>
      <w:r w:rsidRPr="004126AF">
        <w:rPr>
          <w:rStyle w:val="13"/>
          <w:rFonts w:ascii="Times New Roman" w:hAnsi="Times New Roman"/>
          <w:bCs/>
          <w:sz w:val="24"/>
          <w:szCs w:val="24"/>
        </w:rPr>
        <w:t>Ситуация и примерни функционални схеми на сград</w:t>
      </w:r>
      <w:r>
        <w:rPr>
          <w:rStyle w:val="13"/>
          <w:rFonts w:ascii="Times New Roman" w:hAnsi="Times New Roman"/>
          <w:bCs/>
          <w:sz w:val="24"/>
          <w:szCs w:val="24"/>
        </w:rPr>
        <w:t>ата</w:t>
      </w:r>
      <w:r w:rsidRPr="004126AF">
        <w:rPr>
          <w:rStyle w:val="13"/>
          <w:rFonts w:ascii="Times New Roman" w:hAnsi="Times New Roman"/>
          <w:bCs/>
          <w:sz w:val="24"/>
          <w:szCs w:val="24"/>
        </w:rPr>
        <w:t>.</w:t>
      </w:r>
    </w:p>
    <w:p w:rsidR="004126AF" w:rsidRDefault="004126AF" w:rsidP="00BC53C1"/>
    <w:sectPr w:rsidR="004126A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441" w:rsidRDefault="00A03441" w:rsidP="00BC53C1">
      <w:r>
        <w:separator/>
      </w:r>
    </w:p>
  </w:endnote>
  <w:endnote w:type="continuationSeparator" w:id="0">
    <w:p w:rsidR="00A03441" w:rsidRDefault="00A03441" w:rsidP="00BC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3C1" w:rsidRPr="00453B56" w:rsidRDefault="00453B56" w:rsidP="00453B56">
    <w:pPr>
      <w:pStyle w:val="a7"/>
      <w:pBdr>
        <w:top w:val="thinThickSmallGap" w:sz="24" w:space="1" w:color="622423" w:themeColor="accent2" w:themeShade="7F"/>
      </w:pBdr>
      <w:jc w:val="both"/>
      <w:rPr>
        <w:rFonts w:eastAsiaTheme="majorEastAsia"/>
        <w:sz w:val="16"/>
        <w:szCs w:val="16"/>
      </w:rPr>
    </w:pPr>
    <w:r w:rsidRPr="00453B56">
      <w:rPr>
        <w:sz w:val="16"/>
        <w:szCs w:val="16"/>
      </w:rPr>
      <w:t xml:space="preserve">Този документ е създаден в рамките на проект „Изграждане на комплекс за социални грижи за възрастни хора и лица с умствена изостаналост“ по Приоритетна ос 5 „Регионална социална инфраструктура“ на ОП „Региони в растеж“ 2014-2020, който се осъществява с финансовата подкрепа на Оперативна програма „Региони в растеж” 2014-2020 г., </w:t>
    </w:r>
    <w:proofErr w:type="spellStart"/>
    <w:r w:rsidRPr="00453B56">
      <w:rPr>
        <w:sz w:val="16"/>
        <w:szCs w:val="16"/>
      </w:rPr>
      <w:t>съфинансирана</w:t>
    </w:r>
    <w:proofErr w:type="spellEnd"/>
    <w:r w:rsidRPr="00453B56">
      <w:rPr>
        <w:sz w:val="16"/>
        <w:szCs w:val="16"/>
      </w:rPr>
      <w:t xml:space="preserve"> от Европейския съюз чрез Европейския фонд за регионално развитие. Цялата отговорност за съдържанието на публикацията се носи от Община Велико Търново и при никакви обстоятелства не може да се счита, че този документ отразява официалното становище на Европейския съюз и Управляващия орган на ОПРР 2014-2020 г.</w:t>
    </w:r>
    <w:r w:rsidRPr="00453B56">
      <w:rPr>
        <w:rFonts w:eastAsiaTheme="majorEastAsia"/>
        <w:b/>
        <w:sz w:val="16"/>
        <w:szCs w:val="16"/>
      </w:rPr>
      <w:ptab w:relativeTo="margin" w:alignment="right" w:leader="none"/>
    </w:r>
    <w:r w:rsidRPr="00453B56">
      <w:rPr>
        <w:rFonts w:eastAsiaTheme="majorEastAsia"/>
        <w:b/>
        <w:sz w:val="16"/>
        <w:szCs w:val="16"/>
      </w:rPr>
      <w:t xml:space="preserve">Страница </w:t>
    </w:r>
    <w:r w:rsidRPr="00453B56">
      <w:rPr>
        <w:rFonts w:eastAsiaTheme="minorEastAsia"/>
        <w:b/>
        <w:sz w:val="16"/>
        <w:szCs w:val="16"/>
      </w:rPr>
      <w:fldChar w:fldCharType="begin"/>
    </w:r>
    <w:r w:rsidRPr="00453B56">
      <w:rPr>
        <w:b/>
        <w:sz w:val="16"/>
        <w:szCs w:val="16"/>
      </w:rPr>
      <w:instrText>PAGE   \* MERGEFORMAT</w:instrText>
    </w:r>
    <w:r w:rsidRPr="00453B56">
      <w:rPr>
        <w:rFonts w:eastAsiaTheme="minorEastAsia"/>
        <w:b/>
        <w:sz w:val="16"/>
        <w:szCs w:val="16"/>
      </w:rPr>
      <w:fldChar w:fldCharType="separate"/>
    </w:r>
    <w:r w:rsidR="00A43FAD" w:rsidRPr="00A43FAD">
      <w:rPr>
        <w:rFonts w:eastAsiaTheme="majorEastAsia"/>
        <w:b/>
        <w:noProof/>
        <w:sz w:val="16"/>
        <w:szCs w:val="16"/>
      </w:rPr>
      <w:t>10</w:t>
    </w:r>
    <w:r w:rsidRPr="00453B56">
      <w:rPr>
        <w:rFonts w:eastAsiaTheme="majorEastAsia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441" w:rsidRDefault="00A03441" w:rsidP="00BC53C1">
      <w:r>
        <w:separator/>
      </w:r>
    </w:p>
  </w:footnote>
  <w:footnote w:type="continuationSeparator" w:id="0">
    <w:p w:rsidR="00A03441" w:rsidRDefault="00A03441" w:rsidP="00BC53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B56" w:rsidRPr="00565214" w:rsidRDefault="00453B56" w:rsidP="00453B56">
    <w:pPr>
      <w:tabs>
        <w:tab w:val="center" w:pos="4536"/>
        <w:tab w:val="right" w:pos="9540"/>
      </w:tabs>
      <w:rPr>
        <w:sz w:val="20"/>
        <w:szCs w:val="20"/>
        <w:lang w:val="en-GB" w:eastAsia="en-US"/>
      </w:rPr>
    </w:pPr>
    <w:bookmarkStart w:id="17" w:name="OLE_LINK81"/>
    <w:bookmarkStart w:id="18" w:name="OLE_LINK82"/>
    <w:bookmarkStart w:id="19" w:name="OLE_LINK83"/>
    <w:r>
      <w:rPr>
        <w:noProof/>
      </w:rPr>
      <w:drawing>
        <wp:anchor distT="0" distB="0" distL="114300" distR="114300" simplePos="0" relativeHeight="251661312" behindDoc="1" locked="0" layoutInCell="1" allowOverlap="1" wp14:anchorId="0266396E" wp14:editId="26B5E1AB">
          <wp:simplePos x="0" y="0"/>
          <wp:positionH relativeFrom="column">
            <wp:posOffset>2683567</wp:posOffset>
          </wp:positionH>
          <wp:positionV relativeFrom="paragraph">
            <wp:posOffset>-193827</wp:posOffset>
          </wp:positionV>
          <wp:extent cx="429474" cy="632165"/>
          <wp:effectExtent l="0" t="0" r="8890" b="0"/>
          <wp:wrapNone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1a-zlatist.jpg"/>
                  <pic:cNvPicPr/>
                </pic:nvPicPr>
                <pic:blipFill>
                  <a:blip r:embed="rId1" cstate="print">
                    <a:duotone>
                      <a:schemeClr val="accent4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9474" cy="6321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2A9F1326" wp14:editId="33AE61DC">
          <wp:simplePos x="0" y="0"/>
          <wp:positionH relativeFrom="column">
            <wp:posOffset>4010025</wp:posOffset>
          </wp:positionH>
          <wp:positionV relativeFrom="paragraph">
            <wp:posOffset>-220980</wp:posOffset>
          </wp:positionV>
          <wp:extent cx="1938655" cy="673100"/>
          <wp:effectExtent l="0" t="0" r="4445" b="0"/>
          <wp:wrapNone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8655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43ED1295" wp14:editId="78EEB9EA">
          <wp:simplePos x="0" y="0"/>
          <wp:positionH relativeFrom="column">
            <wp:posOffset>-88265</wp:posOffset>
          </wp:positionH>
          <wp:positionV relativeFrom="paragraph">
            <wp:posOffset>-283600</wp:posOffset>
          </wp:positionV>
          <wp:extent cx="2209165" cy="768350"/>
          <wp:effectExtent l="0" t="0" r="0" b="0"/>
          <wp:wrapNone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165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5214">
      <w:rPr>
        <w:noProof/>
        <w:lang w:val="en-GB" w:eastAsia="en-US"/>
      </w:rPr>
      <w:t xml:space="preserve">             </w:t>
    </w:r>
    <w:r w:rsidRPr="00565214">
      <w:rPr>
        <w:noProof/>
        <w:lang w:eastAsia="en-US"/>
      </w:rPr>
      <w:t xml:space="preserve">                           </w:t>
    </w:r>
    <w:r w:rsidRPr="00565214">
      <w:rPr>
        <w:noProof/>
        <w:lang w:val="en-GB" w:eastAsia="en-US"/>
      </w:rPr>
      <w:t xml:space="preserve">             </w:t>
    </w:r>
  </w:p>
  <w:bookmarkEnd w:id="17"/>
  <w:bookmarkEnd w:id="18"/>
  <w:bookmarkEnd w:id="19"/>
  <w:p w:rsidR="00453B56" w:rsidRDefault="00453B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44C23380"/>
    <w:lvl w:ilvl="0">
      <w:start w:val="1"/>
      <w:numFmt w:val="bullet"/>
      <w:lvlText w:val=""/>
      <w:lvlJc w:val="left"/>
      <w:rPr>
        <w:rFonts w:ascii="Symbol" w:hAnsi="Symbol" w:hint="default"/>
        <w:b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B377231"/>
    <w:multiLevelType w:val="hybridMultilevel"/>
    <w:tmpl w:val="57CE0E32"/>
    <w:lvl w:ilvl="0" w:tplc="0402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2">
    <w:nsid w:val="1BDF7582"/>
    <w:multiLevelType w:val="hybridMultilevel"/>
    <w:tmpl w:val="BF4EBBB2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FEB3614"/>
    <w:multiLevelType w:val="hybridMultilevel"/>
    <w:tmpl w:val="AE4E91C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4402B81"/>
    <w:multiLevelType w:val="multilevel"/>
    <w:tmpl w:val="97DEB2E8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352E7647"/>
    <w:multiLevelType w:val="multilevel"/>
    <w:tmpl w:val="63AAF9EA"/>
    <w:lvl w:ilvl="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20" w:hanging="360"/>
      </w:pPr>
      <w:rPr>
        <w:rFonts w:cs="Times New Roman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cs="Times New Roman"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2580" w:hanging="720"/>
      </w:pPr>
      <w:rPr>
        <w:rFonts w:cs="Times New Roman"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3540" w:hanging="1080"/>
      </w:pPr>
      <w:rPr>
        <w:rFonts w:cs="Times New Roman"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4140" w:hanging="1080"/>
      </w:pPr>
      <w:rPr>
        <w:rFonts w:cs="Times New Roman"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5100" w:hanging="1440"/>
      </w:pPr>
      <w:rPr>
        <w:rFonts w:cs="Times New Roman"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5700" w:hanging="1440"/>
      </w:pPr>
      <w:rPr>
        <w:rFonts w:cs="Times New Roman"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6660" w:hanging="1800"/>
      </w:pPr>
      <w:rPr>
        <w:rFonts w:cs="Times New Roman" w:hint="default"/>
        <w:u w:val="none"/>
      </w:rPr>
    </w:lvl>
  </w:abstractNum>
  <w:abstractNum w:abstractNumId="6">
    <w:nsid w:val="42FD1A8F"/>
    <w:multiLevelType w:val="hybridMultilevel"/>
    <w:tmpl w:val="C9E626AC"/>
    <w:lvl w:ilvl="0" w:tplc="18FE16D2">
      <w:start w:val="1"/>
      <w:numFmt w:val="bullet"/>
      <w:pStyle w:val="1"/>
      <w:lvlText w:val=""/>
      <w:lvlJc w:val="left"/>
      <w:pPr>
        <w:ind w:left="1065" w:hanging="705"/>
      </w:pPr>
      <w:rPr>
        <w:rFonts w:ascii="Wingdings" w:hAnsi="Wingdings" w:hint="default"/>
        <w:b w:val="0"/>
        <w:i w:val="0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187A61"/>
    <w:multiLevelType w:val="hybridMultilevel"/>
    <w:tmpl w:val="48DED27A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80E"/>
    <w:rsid w:val="00017B0C"/>
    <w:rsid w:val="001237D2"/>
    <w:rsid w:val="002A6FFC"/>
    <w:rsid w:val="002C402D"/>
    <w:rsid w:val="004126AF"/>
    <w:rsid w:val="00453B56"/>
    <w:rsid w:val="004F7CFF"/>
    <w:rsid w:val="0056462A"/>
    <w:rsid w:val="005B280E"/>
    <w:rsid w:val="0079667E"/>
    <w:rsid w:val="007D1CB5"/>
    <w:rsid w:val="008D6F68"/>
    <w:rsid w:val="00A03441"/>
    <w:rsid w:val="00A43FAD"/>
    <w:rsid w:val="00A824AB"/>
    <w:rsid w:val="00AB7848"/>
    <w:rsid w:val="00B23CE4"/>
    <w:rsid w:val="00BC53C1"/>
    <w:rsid w:val="00C50761"/>
    <w:rsid w:val="00D1298B"/>
    <w:rsid w:val="00DF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0">
    <w:name w:val="heading 1"/>
    <w:aliases w:val="ЗАГЛАВИЕ 1"/>
    <w:basedOn w:val="a"/>
    <w:next w:val="a"/>
    <w:link w:val="11"/>
    <w:qFormat/>
    <w:rsid w:val="00BC53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лавие 1 Знак"/>
    <w:aliases w:val="ЗАГЛАВИЕ 1 Знак"/>
    <w:basedOn w:val="a0"/>
    <w:link w:val="10"/>
    <w:rsid w:val="00BC53C1"/>
    <w:rPr>
      <w:rFonts w:ascii="Arial" w:eastAsia="Times New Roman" w:hAnsi="Arial" w:cs="Arial"/>
      <w:b/>
      <w:bCs/>
      <w:kern w:val="32"/>
      <w:sz w:val="32"/>
      <w:szCs w:val="32"/>
      <w:lang w:eastAsia="bg-BG"/>
    </w:rPr>
  </w:style>
  <w:style w:type="character" w:customStyle="1" w:styleId="a3">
    <w:name w:val="Основной текст_"/>
    <w:link w:val="12"/>
    <w:locked/>
    <w:rsid w:val="00BC53C1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3"/>
    <w:rsid w:val="00BC53C1"/>
    <w:pPr>
      <w:widowControl w:val="0"/>
      <w:shd w:val="clear" w:color="auto" w:fill="FFFFFF"/>
      <w:spacing w:before="1020" w:line="394" w:lineRule="exact"/>
      <w:ind w:hanging="380"/>
    </w:pPr>
    <w:rPr>
      <w:rFonts w:asciiTheme="minorHAnsi" w:eastAsiaTheme="minorHAnsi" w:hAnsiTheme="minorHAnsi" w:cstheme="minorBidi"/>
      <w:sz w:val="23"/>
      <w:szCs w:val="23"/>
      <w:shd w:val="clear" w:color="auto" w:fill="FFFFFF"/>
      <w:lang w:eastAsia="en-US"/>
    </w:rPr>
  </w:style>
  <w:style w:type="character" w:customStyle="1" w:styleId="13">
    <w:name w:val="Заголовок №1_"/>
    <w:link w:val="14"/>
    <w:locked/>
    <w:rsid w:val="00BC53C1"/>
    <w:rPr>
      <w:b/>
      <w:bCs/>
      <w:shd w:val="clear" w:color="auto" w:fill="FFFFFF"/>
    </w:rPr>
  </w:style>
  <w:style w:type="paragraph" w:customStyle="1" w:styleId="14">
    <w:name w:val="Заголовок №1"/>
    <w:basedOn w:val="a"/>
    <w:link w:val="13"/>
    <w:rsid w:val="00BC53C1"/>
    <w:pPr>
      <w:widowControl w:val="0"/>
      <w:shd w:val="clear" w:color="auto" w:fill="FFFFFF"/>
      <w:spacing w:before="780" w:after="180" w:line="240" w:lineRule="atLeast"/>
      <w:jc w:val="both"/>
      <w:outlineLvl w:val="0"/>
    </w:pPr>
    <w:rPr>
      <w:rFonts w:asciiTheme="minorHAnsi" w:eastAsiaTheme="minorHAnsi" w:hAnsiTheme="minorHAnsi" w:cstheme="minorBidi"/>
      <w:b/>
      <w:bCs/>
      <w:sz w:val="22"/>
      <w:szCs w:val="22"/>
      <w:shd w:val="clear" w:color="auto" w:fill="FFFFFF"/>
      <w:lang w:eastAsia="en-US"/>
    </w:rPr>
  </w:style>
  <w:style w:type="character" w:customStyle="1" w:styleId="3">
    <w:name w:val="Основной текст (3)_"/>
    <w:link w:val="31"/>
    <w:locked/>
    <w:rsid w:val="00BC53C1"/>
    <w:rPr>
      <w:b/>
      <w:bCs/>
      <w:shd w:val="clear" w:color="auto" w:fill="FFFFFF"/>
    </w:rPr>
  </w:style>
  <w:style w:type="character" w:customStyle="1" w:styleId="30">
    <w:name w:val="Основной текст (3) + Не полужирный"/>
    <w:rsid w:val="00BC53C1"/>
  </w:style>
  <w:style w:type="paragraph" w:customStyle="1" w:styleId="31">
    <w:name w:val="Основной текст (3)1"/>
    <w:basedOn w:val="a"/>
    <w:link w:val="3"/>
    <w:rsid w:val="00BC53C1"/>
    <w:pPr>
      <w:widowControl w:val="0"/>
      <w:shd w:val="clear" w:color="auto" w:fill="FFFFFF"/>
      <w:spacing w:after="960" w:line="240" w:lineRule="atLeast"/>
      <w:ind w:hanging="360"/>
    </w:pPr>
    <w:rPr>
      <w:rFonts w:asciiTheme="minorHAnsi" w:eastAsiaTheme="minorHAnsi" w:hAnsiTheme="minorHAnsi" w:cstheme="minorBidi"/>
      <w:b/>
      <w:bCs/>
      <w:sz w:val="22"/>
      <w:szCs w:val="22"/>
      <w:shd w:val="clear" w:color="auto" w:fill="FFFFFF"/>
      <w:lang w:eastAsia="en-US"/>
    </w:rPr>
  </w:style>
  <w:style w:type="character" w:customStyle="1" w:styleId="120">
    <w:name w:val="Основной текст (12)_"/>
    <w:link w:val="121"/>
    <w:locked/>
    <w:rsid w:val="00BC53C1"/>
    <w:rPr>
      <w:i/>
      <w:iCs/>
      <w:sz w:val="23"/>
      <w:szCs w:val="23"/>
      <w:shd w:val="clear" w:color="auto" w:fill="FFFFFF"/>
    </w:rPr>
  </w:style>
  <w:style w:type="character" w:customStyle="1" w:styleId="122">
    <w:name w:val="Основной текст (12) + Не курсив"/>
    <w:rsid w:val="00BC53C1"/>
  </w:style>
  <w:style w:type="character" w:customStyle="1" w:styleId="32">
    <w:name w:val="Заголовок №3_"/>
    <w:link w:val="310"/>
    <w:locked/>
    <w:rsid w:val="00BC53C1"/>
    <w:rPr>
      <w:sz w:val="23"/>
      <w:szCs w:val="23"/>
      <w:shd w:val="clear" w:color="auto" w:fill="FFFFFF"/>
    </w:rPr>
  </w:style>
  <w:style w:type="paragraph" w:customStyle="1" w:styleId="121">
    <w:name w:val="Основной текст (12)1"/>
    <w:basedOn w:val="a"/>
    <w:link w:val="120"/>
    <w:rsid w:val="00BC53C1"/>
    <w:pPr>
      <w:widowControl w:val="0"/>
      <w:shd w:val="clear" w:color="auto" w:fill="FFFFFF"/>
      <w:spacing w:before="240" w:after="240" w:line="274" w:lineRule="exact"/>
      <w:ind w:hanging="720"/>
      <w:jc w:val="both"/>
    </w:pPr>
    <w:rPr>
      <w:rFonts w:asciiTheme="minorHAnsi" w:eastAsiaTheme="minorHAnsi" w:hAnsiTheme="minorHAnsi" w:cstheme="minorBidi"/>
      <w:i/>
      <w:iCs/>
      <w:sz w:val="23"/>
      <w:szCs w:val="23"/>
      <w:shd w:val="clear" w:color="auto" w:fill="FFFFFF"/>
      <w:lang w:eastAsia="en-US"/>
    </w:rPr>
  </w:style>
  <w:style w:type="paragraph" w:customStyle="1" w:styleId="310">
    <w:name w:val="Заголовок №31"/>
    <w:basedOn w:val="a"/>
    <w:link w:val="32"/>
    <w:rsid w:val="00BC53C1"/>
    <w:pPr>
      <w:widowControl w:val="0"/>
      <w:shd w:val="clear" w:color="auto" w:fill="FFFFFF"/>
      <w:spacing w:before="240" w:line="274" w:lineRule="exact"/>
      <w:ind w:hanging="360"/>
      <w:jc w:val="both"/>
      <w:outlineLvl w:val="2"/>
    </w:pPr>
    <w:rPr>
      <w:rFonts w:asciiTheme="minorHAnsi" w:eastAsiaTheme="minorHAnsi" w:hAnsiTheme="minorHAnsi" w:cstheme="minorBidi"/>
      <w:sz w:val="23"/>
      <w:szCs w:val="23"/>
      <w:shd w:val="clear" w:color="auto" w:fill="FFFFFF"/>
      <w:lang w:eastAsia="en-US"/>
    </w:rPr>
  </w:style>
  <w:style w:type="paragraph" w:customStyle="1" w:styleId="1">
    <w:name w:val="Списък на абзаци1"/>
    <w:aliases w:val="ПАРАГРАФ"/>
    <w:basedOn w:val="a"/>
    <w:link w:val="a4"/>
    <w:uiPriority w:val="34"/>
    <w:qFormat/>
    <w:rsid w:val="00BC53C1"/>
    <w:pPr>
      <w:numPr>
        <w:numId w:val="3"/>
      </w:numPr>
      <w:spacing w:before="120"/>
      <w:jc w:val="both"/>
    </w:pPr>
    <w:rPr>
      <w:rFonts w:ascii="Arial" w:hAnsi="Arial"/>
      <w:sz w:val="20"/>
      <w:szCs w:val="20"/>
      <w:lang w:val="x-none" w:eastAsia="ja-JP"/>
    </w:rPr>
  </w:style>
  <w:style w:type="character" w:customStyle="1" w:styleId="a4">
    <w:name w:val="Списък на абзаци Знак"/>
    <w:aliases w:val="ПАРАГРАФ Знак"/>
    <w:link w:val="1"/>
    <w:uiPriority w:val="34"/>
    <w:locked/>
    <w:rsid w:val="00BC53C1"/>
    <w:rPr>
      <w:rFonts w:ascii="Arial" w:eastAsia="Times New Roman" w:hAnsi="Arial" w:cs="Times New Roman"/>
      <w:sz w:val="20"/>
      <w:szCs w:val="20"/>
      <w:lang w:val="x-none" w:eastAsia="ja-JP"/>
    </w:rPr>
  </w:style>
  <w:style w:type="paragraph" w:styleId="a5">
    <w:name w:val="header"/>
    <w:basedOn w:val="a"/>
    <w:link w:val="a6"/>
    <w:uiPriority w:val="99"/>
    <w:unhideWhenUsed/>
    <w:rsid w:val="00BC53C1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BC53C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footer"/>
    <w:basedOn w:val="a"/>
    <w:link w:val="a8"/>
    <w:uiPriority w:val="99"/>
    <w:unhideWhenUsed/>
    <w:rsid w:val="00BC53C1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BC53C1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5">
    <w:name w:val="Заглавие на книга1"/>
    <w:aliases w:val="ЗАГЛАВИЕ ДОКУМЕНТ"/>
    <w:qFormat/>
    <w:rsid w:val="00BC53C1"/>
    <w:rPr>
      <w:rFonts w:ascii="Arial" w:eastAsia="Times New Roman" w:hAnsi="Arial" w:cs="Times New Roman"/>
      <w:b/>
      <w:color w:val="1F497D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453B56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453B56"/>
    <w:rPr>
      <w:rFonts w:ascii="Tahoma" w:eastAsia="Times New Roman" w:hAnsi="Tahoma" w:cs="Tahoma"/>
      <w:sz w:val="16"/>
      <w:szCs w:val="16"/>
      <w:lang w:eastAsia="bg-BG"/>
    </w:rPr>
  </w:style>
  <w:style w:type="character" w:styleId="ab">
    <w:name w:val="annotation reference"/>
    <w:basedOn w:val="a0"/>
    <w:uiPriority w:val="99"/>
    <w:semiHidden/>
    <w:unhideWhenUsed/>
    <w:rsid w:val="00C5076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50761"/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C50761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0">
    <w:name w:val="heading 1"/>
    <w:aliases w:val="ЗАГЛАВИЕ 1"/>
    <w:basedOn w:val="a"/>
    <w:next w:val="a"/>
    <w:link w:val="11"/>
    <w:qFormat/>
    <w:rsid w:val="00BC53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лавие 1 Знак"/>
    <w:aliases w:val="ЗАГЛАВИЕ 1 Знак"/>
    <w:basedOn w:val="a0"/>
    <w:link w:val="10"/>
    <w:rsid w:val="00BC53C1"/>
    <w:rPr>
      <w:rFonts w:ascii="Arial" w:eastAsia="Times New Roman" w:hAnsi="Arial" w:cs="Arial"/>
      <w:b/>
      <w:bCs/>
      <w:kern w:val="32"/>
      <w:sz w:val="32"/>
      <w:szCs w:val="32"/>
      <w:lang w:eastAsia="bg-BG"/>
    </w:rPr>
  </w:style>
  <w:style w:type="character" w:customStyle="1" w:styleId="a3">
    <w:name w:val="Основной текст_"/>
    <w:link w:val="12"/>
    <w:locked/>
    <w:rsid w:val="00BC53C1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3"/>
    <w:rsid w:val="00BC53C1"/>
    <w:pPr>
      <w:widowControl w:val="0"/>
      <w:shd w:val="clear" w:color="auto" w:fill="FFFFFF"/>
      <w:spacing w:before="1020" w:line="394" w:lineRule="exact"/>
      <w:ind w:hanging="380"/>
    </w:pPr>
    <w:rPr>
      <w:rFonts w:asciiTheme="minorHAnsi" w:eastAsiaTheme="minorHAnsi" w:hAnsiTheme="minorHAnsi" w:cstheme="minorBidi"/>
      <w:sz w:val="23"/>
      <w:szCs w:val="23"/>
      <w:shd w:val="clear" w:color="auto" w:fill="FFFFFF"/>
      <w:lang w:eastAsia="en-US"/>
    </w:rPr>
  </w:style>
  <w:style w:type="character" w:customStyle="1" w:styleId="13">
    <w:name w:val="Заголовок №1_"/>
    <w:link w:val="14"/>
    <w:locked/>
    <w:rsid w:val="00BC53C1"/>
    <w:rPr>
      <w:b/>
      <w:bCs/>
      <w:shd w:val="clear" w:color="auto" w:fill="FFFFFF"/>
    </w:rPr>
  </w:style>
  <w:style w:type="paragraph" w:customStyle="1" w:styleId="14">
    <w:name w:val="Заголовок №1"/>
    <w:basedOn w:val="a"/>
    <w:link w:val="13"/>
    <w:rsid w:val="00BC53C1"/>
    <w:pPr>
      <w:widowControl w:val="0"/>
      <w:shd w:val="clear" w:color="auto" w:fill="FFFFFF"/>
      <w:spacing w:before="780" w:after="180" w:line="240" w:lineRule="atLeast"/>
      <w:jc w:val="both"/>
      <w:outlineLvl w:val="0"/>
    </w:pPr>
    <w:rPr>
      <w:rFonts w:asciiTheme="minorHAnsi" w:eastAsiaTheme="minorHAnsi" w:hAnsiTheme="minorHAnsi" w:cstheme="minorBidi"/>
      <w:b/>
      <w:bCs/>
      <w:sz w:val="22"/>
      <w:szCs w:val="22"/>
      <w:shd w:val="clear" w:color="auto" w:fill="FFFFFF"/>
      <w:lang w:eastAsia="en-US"/>
    </w:rPr>
  </w:style>
  <w:style w:type="character" w:customStyle="1" w:styleId="3">
    <w:name w:val="Основной текст (3)_"/>
    <w:link w:val="31"/>
    <w:locked/>
    <w:rsid w:val="00BC53C1"/>
    <w:rPr>
      <w:b/>
      <w:bCs/>
      <w:shd w:val="clear" w:color="auto" w:fill="FFFFFF"/>
    </w:rPr>
  </w:style>
  <w:style w:type="character" w:customStyle="1" w:styleId="30">
    <w:name w:val="Основной текст (3) + Не полужирный"/>
    <w:rsid w:val="00BC53C1"/>
  </w:style>
  <w:style w:type="paragraph" w:customStyle="1" w:styleId="31">
    <w:name w:val="Основной текст (3)1"/>
    <w:basedOn w:val="a"/>
    <w:link w:val="3"/>
    <w:rsid w:val="00BC53C1"/>
    <w:pPr>
      <w:widowControl w:val="0"/>
      <w:shd w:val="clear" w:color="auto" w:fill="FFFFFF"/>
      <w:spacing w:after="960" w:line="240" w:lineRule="atLeast"/>
      <w:ind w:hanging="360"/>
    </w:pPr>
    <w:rPr>
      <w:rFonts w:asciiTheme="minorHAnsi" w:eastAsiaTheme="minorHAnsi" w:hAnsiTheme="minorHAnsi" w:cstheme="minorBidi"/>
      <w:b/>
      <w:bCs/>
      <w:sz w:val="22"/>
      <w:szCs w:val="22"/>
      <w:shd w:val="clear" w:color="auto" w:fill="FFFFFF"/>
      <w:lang w:eastAsia="en-US"/>
    </w:rPr>
  </w:style>
  <w:style w:type="character" w:customStyle="1" w:styleId="120">
    <w:name w:val="Основной текст (12)_"/>
    <w:link w:val="121"/>
    <w:locked/>
    <w:rsid w:val="00BC53C1"/>
    <w:rPr>
      <w:i/>
      <w:iCs/>
      <w:sz w:val="23"/>
      <w:szCs w:val="23"/>
      <w:shd w:val="clear" w:color="auto" w:fill="FFFFFF"/>
    </w:rPr>
  </w:style>
  <w:style w:type="character" w:customStyle="1" w:styleId="122">
    <w:name w:val="Основной текст (12) + Не курсив"/>
    <w:rsid w:val="00BC53C1"/>
  </w:style>
  <w:style w:type="character" w:customStyle="1" w:styleId="32">
    <w:name w:val="Заголовок №3_"/>
    <w:link w:val="310"/>
    <w:locked/>
    <w:rsid w:val="00BC53C1"/>
    <w:rPr>
      <w:sz w:val="23"/>
      <w:szCs w:val="23"/>
      <w:shd w:val="clear" w:color="auto" w:fill="FFFFFF"/>
    </w:rPr>
  </w:style>
  <w:style w:type="paragraph" w:customStyle="1" w:styleId="121">
    <w:name w:val="Основной текст (12)1"/>
    <w:basedOn w:val="a"/>
    <w:link w:val="120"/>
    <w:rsid w:val="00BC53C1"/>
    <w:pPr>
      <w:widowControl w:val="0"/>
      <w:shd w:val="clear" w:color="auto" w:fill="FFFFFF"/>
      <w:spacing w:before="240" w:after="240" w:line="274" w:lineRule="exact"/>
      <w:ind w:hanging="720"/>
      <w:jc w:val="both"/>
    </w:pPr>
    <w:rPr>
      <w:rFonts w:asciiTheme="minorHAnsi" w:eastAsiaTheme="minorHAnsi" w:hAnsiTheme="minorHAnsi" w:cstheme="minorBidi"/>
      <w:i/>
      <w:iCs/>
      <w:sz w:val="23"/>
      <w:szCs w:val="23"/>
      <w:shd w:val="clear" w:color="auto" w:fill="FFFFFF"/>
      <w:lang w:eastAsia="en-US"/>
    </w:rPr>
  </w:style>
  <w:style w:type="paragraph" w:customStyle="1" w:styleId="310">
    <w:name w:val="Заголовок №31"/>
    <w:basedOn w:val="a"/>
    <w:link w:val="32"/>
    <w:rsid w:val="00BC53C1"/>
    <w:pPr>
      <w:widowControl w:val="0"/>
      <w:shd w:val="clear" w:color="auto" w:fill="FFFFFF"/>
      <w:spacing w:before="240" w:line="274" w:lineRule="exact"/>
      <w:ind w:hanging="360"/>
      <w:jc w:val="both"/>
      <w:outlineLvl w:val="2"/>
    </w:pPr>
    <w:rPr>
      <w:rFonts w:asciiTheme="minorHAnsi" w:eastAsiaTheme="minorHAnsi" w:hAnsiTheme="minorHAnsi" w:cstheme="minorBidi"/>
      <w:sz w:val="23"/>
      <w:szCs w:val="23"/>
      <w:shd w:val="clear" w:color="auto" w:fill="FFFFFF"/>
      <w:lang w:eastAsia="en-US"/>
    </w:rPr>
  </w:style>
  <w:style w:type="paragraph" w:customStyle="1" w:styleId="1">
    <w:name w:val="Списък на абзаци1"/>
    <w:aliases w:val="ПАРАГРАФ"/>
    <w:basedOn w:val="a"/>
    <w:link w:val="a4"/>
    <w:uiPriority w:val="34"/>
    <w:qFormat/>
    <w:rsid w:val="00BC53C1"/>
    <w:pPr>
      <w:numPr>
        <w:numId w:val="3"/>
      </w:numPr>
      <w:spacing w:before="120"/>
      <w:jc w:val="both"/>
    </w:pPr>
    <w:rPr>
      <w:rFonts w:ascii="Arial" w:hAnsi="Arial"/>
      <w:sz w:val="20"/>
      <w:szCs w:val="20"/>
      <w:lang w:val="x-none" w:eastAsia="ja-JP"/>
    </w:rPr>
  </w:style>
  <w:style w:type="character" w:customStyle="1" w:styleId="a4">
    <w:name w:val="Списък на абзаци Знак"/>
    <w:aliases w:val="ПАРАГРАФ Знак"/>
    <w:link w:val="1"/>
    <w:uiPriority w:val="34"/>
    <w:locked/>
    <w:rsid w:val="00BC53C1"/>
    <w:rPr>
      <w:rFonts w:ascii="Arial" w:eastAsia="Times New Roman" w:hAnsi="Arial" w:cs="Times New Roman"/>
      <w:sz w:val="20"/>
      <w:szCs w:val="20"/>
      <w:lang w:val="x-none" w:eastAsia="ja-JP"/>
    </w:rPr>
  </w:style>
  <w:style w:type="paragraph" w:styleId="a5">
    <w:name w:val="header"/>
    <w:basedOn w:val="a"/>
    <w:link w:val="a6"/>
    <w:uiPriority w:val="99"/>
    <w:unhideWhenUsed/>
    <w:rsid w:val="00BC53C1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BC53C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footer"/>
    <w:basedOn w:val="a"/>
    <w:link w:val="a8"/>
    <w:uiPriority w:val="99"/>
    <w:unhideWhenUsed/>
    <w:rsid w:val="00BC53C1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BC53C1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5">
    <w:name w:val="Заглавие на книга1"/>
    <w:aliases w:val="ЗАГЛАВИЕ ДОКУМЕНТ"/>
    <w:qFormat/>
    <w:rsid w:val="00BC53C1"/>
    <w:rPr>
      <w:rFonts w:ascii="Arial" w:eastAsia="Times New Roman" w:hAnsi="Arial" w:cs="Times New Roman"/>
      <w:b/>
      <w:color w:val="1F497D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453B56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453B56"/>
    <w:rPr>
      <w:rFonts w:ascii="Tahoma" w:eastAsia="Times New Roman" w:hAnsi="Tahoma" w:cs="Tahoma"/>
      <w:sz w:val="16"/>
      <w:szCs w:val="16"/>
      <w:lang w:eastAsia="bg-BG"/>
    </w:rPr>
  </w:style>
  <w:style w:type="character" w:styleId="ab">
    <w:name w:val="annotation reference"/>
    <w:basedOn w:val="a0"/>
    <w:uiPriority w:val="99"/>
    <w:semiHidden/>
    <w:unhideWhenUsed/>
    <w:rsid w:val="00C5076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50761"/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C50761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microsoft.com/office/2007/relationships/hdphoto" Target="media/hdphoto1.wdp"/><Relationship Id="rId1" Type="http://schemas.openxmlformats.org/officeDocument/2006/relationships/image" Target="media/image1.jpe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12</Pages>
  <Words>3806</Words>
  <Characters>21698</Characters>
  <Application>Microsoft Office Word</Application>
  <DocSecurity>0</DocSecurity>
  <Lines>180</Lines>
  <Paragraphs>50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alehander kolev</dc:creator>
  <cp:keywords/>
  <dc:description/>
  <cp:lastModifiedBy>alehander kolev</cp:lastModifiedBy>
  <cp:revision>10</cp:revision>
  <dcterms:created xsi:type="dcterms:W3CDTF">2019-05-15T12:11:00Z</dcterms:created>
  <dcterms:modified xsi:type="dcterms:W3CDTF">2019-06-07T06:54:00Z</dcterms:modified>
</cp:coreProperties>
</file>